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6F89D" w14:textId="77777777" w:rsidR="008151C1" w:rsidRPr="00D841C7" w:rsidRDefault="008151C1" w:rsidP="008151C1">
      <w:pPr>
        <w:pBdr>
          <w:top w:val="nil"/>
          <w:left w:val="nil"/>
          <w:bottom w:val="nil"/>
          <w:right w:val="nil"/>
          <w:between w:val="nil"/>
        </w:pBdr>
        <w:spacing w:line="276" w:lineRule="auto"/>
        <w:rPr>
          <w:rFonts w:ascii="Arial" w:hAnsi="Arial" w:cs="Arial"/>
          <w:sz w:val="20"/>
          <w:szCs w:val="20"/>
        </w:rPr>
      </w:pPr>
    </w:p>
    <w:p w14:paraId="04712779" w14:textId="77777777" w:rsidR="00F62042" w:rsidRPr="00D841C7" w:rsidRDefault="00F62042" w:rsidP="00F62042">
      <w:pPr>
        <w:pBdr>
          <w:top w:val="nil"/>
          <w:left w:val="nil"/>
          <w:bottom w:val="nil"/>
          <w:right w:val="nil"/>
          <w:between w:val="nil"/>
        </w:pBdr>
        <w:spacing w:line="276" w:lineRule="auto"/>
        <w:rPr>
          <w:rFonts w:ascii="Arial" w:hAnsi="Arial" w:cs="Arial"/>
          <w:sz w:val="20"/>
          <w:szCs w:val="20"/>
        </w:rPr>
      </w:pPr>
    </w:p>
    <w:p w14:paraId="040403CF" w14:textId="77777777" w:rsidR="00F62042" w:rsidRPr="00D841C7" w:rsidRDefault="00F62042" w:rsidP="00F62042">
      <w:pPr>
        <w:jc w:val="center"/>
        <w:rPr>
          <w:rFonts w:ascii="Arial" w:hAnsi="Arial" w:cs="Arial"/>
          <w:b/>
          <w:sz w:val="20"/>
          <w:szCs w:val="20"/>
        </w:rPr>
      </w:pPr>
      <w:r w:rsidRPr="00D841C7">
        <w:rPr>
          <w:rFonts w:ascii="Arial" w:hAnsi="Arial" w:cs="Arial"/>
          <w:b/>
          <w:sz w:val="20"/>
          <w:szCs w:val="20"/>
        </w:rPr>
        <w:t>CERTIFICACIÓN DE PAGOS DE SEGURIDAD SOCIAL Y APORTES PARAFISCALES</w:t>
      </w:r>
    </w:p>
    <w:p w14:paraId="2912CE2E" w14:textId="77777777" w:rsidR="00F62042" w:rsidRPr="00D841C7" w:rsidRDefault="00F62042" w:rsidP="00F62042">
      <w:pPr>
        <w:jc w:val="center"/>
        <w:rPr>
          <w:rFonts w:ascii="Arial" w:hAnsi="Arial" w:cs="Arial"/>
          <w:b/>
          <w:sz w:val="20"/>
          <w:szCs w:val="20"/>
        </w:rPr>
      </w:pPr>
      <w:r w:rsidRPr="00D841C7">
        <w:rPr>
          <w:rFonts w:ascii="Arial" w:hAnsi="Arial" w:cs="Arial"/>
          <w:b/>
          <w:sz w:val="20"/>
          <w:szCs w:val="20"/>
        </w:rPr>
        <w:t>ARTÍCULO 50 LEY 789 DE 2002</w:t>
      </w:r>
    </w:p>
    <w:p w14:paraId="517C741B" w14:textId="77777777" w:rsidR="00F62042" w:rsidRPr="00D841C7" w:rsidRDefault="00F62042" w:rsidP="00F62042">
      <w:pPr>
        <w:jc w:val="center"/>
        <w:rPr>
          <w:rFonts w:ascii="Arial" w:hAnsi="Arial" w:cs="Arial"/>
          <w:b/>
          <w:sz w:val="20"/>
          <w:szCs w:val="20"/>
        </w:rPr>
      </w:pPr>
      <w:r w:rsidRPr="00D841C7">
        <w:rPr>
          <w:rFonts w:ascii="Arial" w:hAnsi="Arial" w:cs="Arial"/>
          <w:b/>
          <w:sz w:val="20"/>
          <w:szCs w:val="20"/>
        </w:rPr>
        <w:t>(PERSONAS JURÍDICAS)</w:t>
      </w:r>
    </w:p>
    <w:p w14:paraId="2E7F0EE5" w14:textId="77777777" w:rsidR="00F62042" w:rsidRPr="00D841C7" w:rsidRDefault="00F62042" w:rsidP="00F62042">
      <w:pPr>
        <w:rPr>
          <w:rFonts w:ascii="Arial" w:hAnsi="Arial" w:cs="Arial"/>
          <w:b/>
          <w:sz w:val="20"/>
          <w:szCs w:val="20"/>
        </w:rPr>
      </w:pPr>
    </w:p>
    <w:p w14:paraId="5B6B2DEC" w14:textId="77777777" w:rsidR="00F62042" w:rsidRPr="00D841C7" w:rsidRDefault="00F62042" w:rsidP="00F62042">
      <w:pPr>
        <w:rPr>
          <w:rFonts w:ascii="Arial" w:hAnsi="Arial" w:cs="Arial"/>
          <w:sz w:val="20"/>
          <w:szCs w:val="20"/>
        </w:rPr>
      </w:pPr>
    </w:p>
    <w:p w14:paraId="39CDA28F" w14:textId="77777777" w:rsidR="00F62042" w:rsidRPr="00D841C7" w:rsidRDefault="00F62042" w:rsidP="00F62042">
      <w:pPr>
        <w:rPr>
          <w:rFonts w:ascii="Arial" w:hAnsi="Arial" w:cs="Arial"/>
          <w:sz w:val="20"/>
          <w:szCs w:val="20"/>
        </w:rPr>
      </w:pPr>
      <w:r w:rsidRPr="00D841C7">
        <w:rPr>
          <w:rFonts w:ascii="Arial" w:hAnsi="Arial" w:cs="Arial"/>
          <w:sz w:val="20"/>
          <w:szCs w:val="20"/>
        </w:rPr>
        <w:t>Señores</w:t>
      </w:r>
    </w:p>
    <w:p w14:paraId="20E20A0A" w14:textId="77777777" w:rsidR="00F62042" w:rsidRPr="00D841C7" w:rsidRDefault="00F62042" w:rsidP="00F62042">
      <w:pPr>
        <w:rPr>
          <w:rFonts w:ascii="Arial" w:hAnsi="Arial" w:cs="Arial"/>
          <w:b/>
          <w:sz w:val="20"/>
          <w:szCs w:val="20"/>
        </w:rPr>
      </w:pPr>
      <w:bookmarkStart w:id="0" w:name="_heading=h.mrw2kjccw04s" w:colFirst="0" w:colLast="0"/>
      <w:bookmarkEnd w:id="0"/>
      <w:r w:rsidRPr="00D841C7">
        <w:rPr>
          <w:rFonts w:ascii="Arial" w:hAnsi="Arial" w:cs="Arial"/>
          <w:b/>
          <w:sz w:val="20"/>
          <w:szCs w:val="20"/>
        </w:rPr>
        <w:t>DEPARTAMENTO DE NARIÑO</w:t>
      </w:r>
    </w:p>
    <w:p w14:paraId="1AA7DD0E" w14:textId="77777777" w:rsidR="00F62042" w:rsidRPr="00D841C7" w:rsidRDefault="00F62042" w:rsidP="00F62042">
      <w:pPr>
        <w:rPr>
          <w:rFonts w:ascii="Arial" w:hAnsi="Arial" w:cs="Arial"/>
          <w:sz w:val="20"/>
          <w:szCs w:val="20"/>
        </w:rPr>
      </w:pPr>
      <w:r w:rsidRPr="00D841C7">
        <w:rPr>
          <w:rFonts w:ascii="Arial" w:hAnsi="Arial" w:cs="Arial"/>
          <w:sz w:val="20"/>
          <w:szCs w:val="20"/>
        </w:rPr>
        <w:t>Ciudad</w:t>
      </w:r>
    </w:p>
    <w:p w14:paraId="34D81723" w14:textId="77777777" w:rsidR="00F62042" w:rsidRPr="00D841C7" w:rsidRDefault="00F62042" w:rsidP="00F62042">
      <w:pPr>
        <w:rPr>
          <w:rFonts w:ascii="Arial" w:hAnsi="Arial" w:cs="Arial"/>
          <w:b/>
          <w:sz w:val="20"/>
          <w:szCs w:val="20"/>
        </w:rPr>
      </w:pPr>
    </w:p>
    <w:p w14:paraId="60FC6444" w14:textId="77777777" w:rsidR="00F62042" w:rsidRPr="00D841C7" w:rsidRDefault="00F62042" w:rsidP="00F62042">
      <w:pPr>
        <w:widowControl/>
        <w:pBdr>
          <w:top w:val="nil"/>
          <w:left w:val="nil"/>
          <w:bottom w:val="nil"/>
          <w:right w:val="nil"/>
          <w:between w:val="nil"/>
        </w:pBdr>
        <w:tabs>
          <w:tab w:val="left" w:pos="-142"/>
        </w:tabs>
        <w:jc w:val="both"/>
        <w:rPr>
          <w:rFonts w:ascii="Arial" w:hAnsi="Arial" w:cs="Arial"/>
          <w:b/>
          <w:color w:val="000000"/>
          <w:sz w:val="20"/>
          <w:szCs w:val="20"/>
          <w:u w:val="single"/>
        </w:rPr>
      </w:pPr>
      <w:r w:rsidRPr="00D841C7">
        <w:rPr>
          <w:rFonts w:ascii="Arial" w:eastAsia="Arial" w:hAnsi="Arial" w:cs="Arial"/>
          <w:b/>
          <w:color w:val="000000"/>
          <w:sz w:val="20"/>
          <w:szCs w:val="20"/>
        </w:rPr>
        <w:t>Referencia:</w:t>
      </w:r>
      <w:r w:rsidRPr="00D841C7">
        <w:rPr>
          <w:rFonts w:ascii="Arial" w:eastAsia="Arial" w:hAnsi="Arial" w:cs="Arial"/>
          <w:color w:val="000000"/>
          <w:sz w:val="20"/>
          <w:szCs w:val="20"/>
        </w:rPr>
        <w:t xml:space="preserve"> Proceso de contratación No. </w:t>
      </w:r>
      <w:r w:rsidRPr="00D841C7">
        <w:rPr>
          <w:rFonts w:ascii="Arial" w:eastAsia="Arial" w:hAnsi="Arial" w:cs="Arial"/>
          <w:b/>
          <w:color w:val="000000"/>
          <w:sz w:val="20"/>
          <w:szCs w:val="20"/>
        </w:rPr>
        <w:t>[Incluir número del proceso de contratación]</w:t>
      </w:r>
      <w:r w:rsidRPr="00D841C7">
        <w:rPr>
          <w:rFonts w:ascii="Arial" w:eastAsia="Arial" w:hAnsi="Arial" w:cs="Arial"/>
          <w:color w:val="000000"/>
          <w:sz w:val="20"/>
          <w:szCs w:val="20"/>
        </w:rPr>
        <w:t xml:space="preserve"> </w:t>
      </w:r>
    </w:p>
    <w:p w14:paraId="4D9F7AA4" w14:textId="77777777" w:rsidR="00F62042" w:rsidRPr="00D841C7" w:rsidRDefault="00F62042" w:rsidP="00F62042">
      <w:pPr>
        <w:rPr>
          <w:rFonts w:ascii="Arial" w:hAnsi="Arial" w:cs="Arial"/>
          <w:sz w:val="20"/>
          <w:szCs w:val="20"/>
        </w:rPr>
      </w:pPr>
    </w:p>
    <w:p w14:paraId="7A30BBAB" w14:textId="7151453A" w:rsidR="00F62042" w:rsidRPr="00D841C7" w:rsidRDefault="00F62042" w:rsidP="00D841C7">
      <w:pPr>
        <w:jc w:val="both"/>
        <w:rPr>
          <w:rFonts w:ascii="Arial" w:hAnsi="Arial" w:cs="Arial"/>
          <w:sz w:val="20"/>
          <w:szCs w:val="20"/>
        </w:rPr>
      </w:pPr>
      <w:r w:rsidRPr="00D841C7">
        <w:rPr>
          <w:rFonts w:ascii="Arial" w:hAnsi="Arial" w:cs="Arial"/>
          <w:b/>
          <w:sz w:val="20"/>
          <w:szCs w:val="20"/>
        </w:rPr>
        <w:t xml:space="preserve">Objeto: </w:t>
      </w:r>
      <w:r w:rsidR="00D841C7" w:rsidRPr="00D841C7">
        <w:rPr>
          <w:rFonts w:ascii="Arial" w:hAnsi="Arial" w:cs="Arial"/>
          <w:bCs/>
          <w:sz w:val="20"/>
          <w:szCs w:val="20"/>
        </w:rPr>
        <w:t xml:space="preserve">El contrato que se pretende celebrar tendrá por objeto: </w:t>
      </w:r>
      <w:r w:rsidR="00D841C7" w:rsidRPr="00D841C7">
        <w:rPr>
          <w:rFonts w:ascii="Arial" w:hAnsi="Arial" w:cs="Arial"/>
          <w:bCs/>
          <w:iCs/>
          <w:sz w:val="20"/>
          <w:szCs w:val="20"/>
        </w:rPr>
        <w:t xml:space="preserve">PRESTACIÓN DE SERVICIOS OPERATIVOS LOGÍSTICOS DESTINADOS A GARANTIZAR LA IMPLEMENTACIÓN DEL PROYECTO DE DESARROLLO TERRITORIAL Y CONSTRUCCIÓN DE PAZ EN NARIÑO, ADELANTADO DESDE LA SECRETARÍA DE EQUIDAD DE GÉNERO E INCLUSIÓN SOCIAL DE LA GOBERNACIÓN DE NARIÑO en el marco de la </w:t>
      </w:r>
      <w:r w:rsidR="00D841C7" w:rsidRPr="00D841C7">
        <w:rPr>
          <w:rFonts w:ascii="Arial" w:hAnsi="Arial" w:cs="Arial"/>
          <w:b/>
          <w:sz w:val="20"/>
          <w:szCs w:val="20"/>
        </w:rPr>
        <w:t>RESOLUCIÓN DE CONCESIÓN DE SUBVENCIÓN No. 2024QdV00007</w:t>
      </w:r>
      <w:r w:rsidR="00D841C7" w:rsidRPr="00D841C7">
        <w:rPr>
          <w:rFonts w:ascii="Arial" w:hAnsi="Arial" w:cs="Arial"/>
          <w:bCs/>
          <w:iCs/>
          <w:sz w:val="20"/>
          <w:szCs w:val="20"/>
        </w:rPr>
        <w:t>.</w:t>
      </w:r>
    </w:p>
    <w:p w14:paraId="3A9C8403" w14:textId="77777777" w:rsidR="00F62042" w:rsidRPr="00D841C7" w:rsidRDefault="00F62042" w:rsidP="00F62042">
      <w:pPr>
        <w:rPr>
          <w:rFonts w:ascii="Arial" w:hAnsi="Arial" w:cs="Arial"/>
          <w:sz w:val="20"/>
          <w:szCs w:val="20"/>
        </w:rPr>
      </w:pPr>
    </w:p>
    <w:p w14:paraId="2181285B" w14:textId="77777777" w:rsidR="00F62042" w:rsidRPr="00D841C7" w:rsidRDefault="00F62042" w:rsidP="00F62042">
      <w:pPr>
        <w:rPr>
          <w:rFonts w:ascii="Arial" w:hAnsi="Arial" w:cs="Arial"/>
          <w:sz w:val="20"/>
          <w:szCs w:val="20"/>
        </w:rPr>
      </w:pPr>
      <w:r w:rsidRPr="00D841C7">
        <w:rPr>
          <w:rFonts w:ascii="Arial" w:hAnsi="Arial" w:cs="Arial"/>
          <w:sz w:val="20"/>
          <w:szCs w:val="20"/>
        </w:rPr>
        <w:t>Estimados señores:</w:t>
      </w:r>
    </w:p>
    <w:p w14:paraId="72F5E68D" w14:textId="77777777" w:rsidR="00F62042" w:rsidRPr="00D841C7" w:rsidRDefault="00F62042" w:rsidP="00F62042">
      <w:pPr>
        <w:rPr>
          <w:rFonts w:ascii="Arial" w:hAnsi="Arial" w:cs="Arial"/>
          <w:sz w:val="20"/>
          <w:szCs w:val="20"/>
        </w:rPr>
      </w:pPr>
    </w:p>
    <w:p w14:paraId="5E9A919A" w14:textId="77777777" w:rsidR="00F62042" w:rsidRPr="00D841C7" w:rsidRDefault="00F62042" w:rsidP="00F62042">
      <w:pPr>
        <w:pBdr>
          <w:top w:val="nil"/>
          <w:left w:val="nil"/>
          <w:bottom w:val="nil"/>
          <w:right w:val="nil"/>
          <w:between w:val="nil"/>
        </w:pBdr>
        <w:tabs>
          <w:tab w:val="center" w:pos="4419"/>
          <w:tab w:val="right" w:pos="8838"/>
        </w:tabs>
        <w:jc w:val="both"/>
        <w:rPr>
          <w:rFonts w:ascii="Arial" w:hAnsi="Arial" w:cs="Arial"/>
          <w:b/>
          <w:color w:val="000000"/>
          <w:sz w:val="20"/>
          <w:szCs w:val="20"/>
        </w:rPr>
      </w:pPr>
      <w:r w:rsidRPr="00D841C7">
        <w:rPr>
          <w:rFonts w:ascii="Arial" w:eastAsia="Arial" w:hAnsi="Arial" w:cs="Arial"/>
          <w:b/>
          <w:color w:val="000000"/>
          <w:sz w:val="20"/>
          <w:szCs w:val="20"/>
        </w:rPr>
        <w:t>[Use la opción que corresponda, según certifique el representante legal o el revisor fiscal]</w:t>
      </w:r>
    </w:p>
    <w:p w14:paraId="6AD0ADD0" w14:textId="77777777" w:rsidR="00F62042" w:rsidRPr="00D841C7" w:rsidRDefault="00F62042" w:rsidP="00F62042">
      <w:pPr>
        <w:rPr>
          <w:rFonts w:ascii="Arial" w:hAnsi="Arial" w:cs="Arial"/>
          <w:sz w:val="20"/>
          <w:szCs w:val="20"/>
        </w:rPr>
      </w:pPr>
    </w:p>
    <w:p w14:paraId="62A901D7" w14:textId="77777777" w:rsidR="00F62042" w:rsidRPr="00D841C7" w:rsidRDefault="00F62042" w:rsidP="00F62042">
      <w:pPr>
        <w:jc w:val="both"/>
        <w:rPr>
          <w:rFonts w:ascii="Arial" w:hAnsi="Arial" w:cs="Arial"/>
          <w:sz w:val="20"/>
          <w:szCs w:val="20"/>
        </w:rPr>
      </w:pPr>
      <w:r w:rsidRPr="00D841C7">
        <w:rPr>
          <w:rFonts w:ascii="Arial" w:hAnsi="Arial" w:cs="Arial"/>
          <w:sz w:val="20"/>
          <w:szCs w:val="20"/>
        </w:rPr>
        <w:t xml:space="preserve">Yo, </w:t>
      </w:r>
      <w:r w:rsidRPr="00D841C7">
        <w:rPr>
          <w:rFonts w:ascii="Arial" w:hAnsi="Arial" w:cs="Arial"/>
          <w:b/>
          <w:sz w:val="20"/>
          <w:szCs w:val="20"/>
        </w:rPr>
        <w:t>[Incluir el nombre del representante legal de la persona jurídica]</w:t>
      </w:r>
      <w:r w:rsidRPr="00D841C7">
        <w:rPr>
          <w:rFonts w:ascii="Arial" w:hAnsi="Arial" w:cs="Arial"/>
          <w:sz w:val="20"/>
          <w:szCs w:val="20"/>
        </w:rPr>
        <w:t xml:space="preserve">, identificado con cedula de ciudadanía </w:t>
      </w:r>
      <w:r w:rsidRPr="00D841C7">
        <w:rPr>
          <w:rFonts w:ascii="Arial" w:hAnsi="Arial" w:cs="Arial"/>
          <w:b/>
          <w:sz w:val="20"/>
          <w:szCs w:val="20"/>
        </w:rPr>
        <w:t>[Incluir el número de identificación]</w:t>
      </w:r>
      <w:r w:rsidRPr="00D841C7">
        <w:rPr>
          <w:rFonts w:ascii="Arial" w:hAnsi="Arial" w:cs="Arial"/>
          <w:sz w:val="20"/>
          <w:szCs w:val="20"/>
        </w:rPr>
        <w:t xml:space="preserve">, en mi condición de Representante Legal de </w:t>
      </w:r>
      <w:r w:rsidRPr="00D841C7">
        <w:rPr>
          <w:rFonts w:ascii="Arial" w:hAnsi="Arial" w:cs="Arial"/>
          <w:b/>
          <w:sz w:val="20"/>
          <w:szCs w:val="20"/>
        </w:rPr>
        <w:t>[Incluir la razón social de la persona jurídica]</w:t>
      </w:r>
      <w:r w:rsidRPr="00D841C7">
        <w:rPr>
          <w:rFonts w:ascii="Arial" w:hAnsi="Arial" w:cs="Arial"/>
          <w:sz w:val="20"/>
          <w:szCs w:val="20"/>
        </w:rPr>
        <w:t xml:space="preserve"> identificada con NIT </w:t>
      </w:r>
      <w:r w:rsidRPr="00D841C7">
        <w:rPr>
          <w:rFonts w:ascii="Arial" w:hAnsi="Arial" w:cs="Arial"/>
          <w:b/>
          <w:sz w:val="20"/>
          <w:szCs w:val="20"/>
        </w:rPr>
        <w:t>[Incluir el NIT de la persona jurídica]</w:t>
      </w:r>
      <w:r w:rsidRPr="00D841C7">
        <w:rPr>
          <w:rFonts w:ascii="Arial" w:hAnsi="Arial" w:cs="Arial"/>
          <w:sz w:val="20"/>
          <w:szCs w:val="20"/>
        </w:rPr>
        <w:t>, debidamente inscrito en la Cámara de Comercio, bajo la gravedad de juramento, certifico el pago de los aportes de seguridad social (pensión, salud y riesgos laborales) y de los aportes parafiscales (Instituto Colombiano de Bienestar familiar ICBF, Servicio Nacional de Aprendizaje SENA y Caja de Compensación Familiar), pagados por la compañía durante los últimos seis (6) meses calendario legalmente exigibles a la fecha de presentación de nuestra propuesta para el presente proceso de selección. Lo anterior, en cumplimiento de lo dispuesto en el artículo 50 de la Ley 789 de 2002.</w:t>
      </w:r>
    </w:p>
    <w:p w14:paraId="08B889EC" w14:textId="77777777" w:rsidR="00F62042" w:rsidRPr="00D841C7" w:rsidRDefault="00F62042" w:rsidP="00F62042">
      <w:pPr>
        <w:jc w:val="both"/>
        <w:rPr>
          <w:rFonts w:ascii="Arial" w:hAnsi="Arial" w:cs="Arial"/>
          <w:sz w:val="20"/>
          <w:szCs w:val="20"/>
        </w:rPr>
      </w:pPr>
    </w:p>
    <w:p w14:paraId="2A8FDD08" w14:textId="77777777" w:rsidR="00F62042" w:rsidRPr="00D841C7" w:rsidRDefault="00F62042" w:rsidP="00F62042">
      <w:pPr>
        <w:jc w:val="both"/>
        <w:rPr>
          <w:rFonts w:ascii="Arial" w:hAnsi="Arial" w:cs="Arial"/>
          <w:sz w:val="20"/>
          <w:szCs w:val="20"/>
        </w:rPr>
      </w:pPr>
      <w:r w:rsidRPr="00D841C7">
        <w:rPr>
          <w:rFonts w:ascii="Arial" w:hAnsi="Arial" w:cs="Arial"/>
          <w:sz w:val="20"/>
          <w:szCs w:val="20"/>
        </w:rPr>
        <w:t xml:space="preserve">Yo, </w:t>
      </w:r>
      <w:r w:rsidRPr="00D841C7">
        <w:rPr>
          <w:rFonts w:ascii="Arial" w:hAnsi="Arial" w:cs="Arial"/>
          <w:b/>
          <w:sz w:val="20"/>
          <w:szCs w:val="20"/>
        </w:rPr>
        <w:t xml:space="preserve">[Incluir el nombre del revisor fiscal, según corresponda] </w:t>
      </w:r>
      <w:r w:rsidRPr="00D841C7">
        <w:rPr>
          <w:rFonts w:ascii="Arial" w:hAnsi="Arial" w:cs="Arial"/>
          <w:sz w:val="20"/>
          <w:szCs w:val="20"/>
        </w:rPr>
        <w:t xml:space="preserve">identificado con </w:t>
      </w:r>
      <w:r w:rsidRPr="00D841C7">
        <w:rPr>
          <w:rFonts w:ascii="Arial" w:hAnsi="Arial" w:cs="Arial"/>
          <w:b/>
          <w:sz w:val="20"/>
          <w:szCs w:val="20"/>
        </w:rPr>
        <w:t>[Incluir el número de identificación]</w:t>
      </w:r>
      <w:r w:rsidRPr="00D841C7">
        <w:rPr>
          <w:rFonts w:ascii="Arial" w:hAnsi="Arial" w:cs="Arial"/>
          <w:sz w:val="20"/>
          <w:szCs w:val="20"/>
        </w:rPr>
        <w:t xml:space="preserve">, y con Tarjeta Profesional No. </w:t>
      </w:r>
      <w:r w:rsidRPr="00D841C7">
        <w:rPr>
          <w:rFonts w:ascii="Arial" w:hAnsi="Arial" w:cs="Arial"/>
          <w:b/>
          <w:sz w:val="20"/>
          <w:szCs w:val="20"/>
        </w:rPr>
        <w:t xml:space="preserve">[Incluir número de tarjeta profesional] </w:t>
      </w:r>
      <w:r w:rsidRPr="00D841C7">
        <w:rPr>
          <w:rFonts w:ascii="Arial" w:hAnsi="Arial" w:cs="Arial"/>
          <w:sz w:val="20"/>
          <w:szCs w:val="20"/>
        </w:rPr>
        <w:t xml:space="preserve">de la Junta Central de Contadores de Colombia, en mi condición de Revisor Fiscal de </w:t>
      </w:r>
      <w:r w:rsidRPr="00D841C7">
        <w:rPr>
          <w:rFonts w:ascii="Arial" w:hAnsi="Arial" w:cs="Arial"/>
          <w:b/>
          <w:sz w:val="20"/>
          <w:szCs w:val="20"/>
        </w:rPr>
        <w:t>[Incluir la razón social de la persona jurídica]</w:t>
      </w:r>
      <w:r w:rsidRPr="00D841C7">
        <w:rPr>
          <w:rFonts w:ascii="Arial" w:hAnsi="Arial" w:cs="Arial"/>
          <w:sz w:val="20"/>
          <w:szCs w:val="20"/>
        </w:rPr>
        <w:t xml:space="preserve"> identificada con NIT </w:t>
      </w:r>
      <w:r w:rsidRPr="00D841C7">
        <w:rPr>
          <w:rFonts w:ascii="Arial" w:hAnsi="Arial" w:cs="Arial"/>
          <w:b/>
          <w:sz w:val="20"/>
          <w:szCs w:val="20"/>
        </w:rPr>
        <w:t>[Incluir el NIT</w:t>
      </w:r>
      <w:r w:rsidRPr="00D841C7">
        <w:rPr>
          <w:rFonts w:ascii="Arial" w:hAnsi="Arial" w:cs="Arial"/>
          <w:sz w:val="20"/>
          <w:szCs w:val="20"/>
        </w:rPr>
        <w:t>], debidamente inscrito en la Cámara de Comercio, luego de examinar de acuerdo con las normas de auditoría generalmente aceptadas en Colombia, los estados financieros de la compañía, bajo la gravedad de juramento, certifico el pago de los aportes de seguridad social (pensión, salud y riesgos laborales) y de los aportes parafiscales (Instituto Colombiano de Bienestar familiar ICBF, Servicio Nacional de Aprendizaje SENA y Caja de Compensación Familiar) pagados por la compañía durante los últimos seis (6) meses calendario legalmente exigibles a la fecha de presentación de la propuesta para el presente proceso de selección. Lo anterior, en cumplimiento de lo dispuesto en el artículo 50 de la Ley 789 de 2002.</w:t>
      </w:r>
    </w:p>
    <w:p w14:paraId="6C1F3B85" w14:textId="77777777" w:rsidR="00F62042" w:rsidRPr="00D841C7" w:rsidRDefault="00F62042" w:rsidP="00F62042">
      <w:pPr>
        <w:jc w:val="both"/>
        <w:rPr>
          <w:rFonts w:ascii="Arial" w:hAnsi="Arial" w:cs="Arial"/>
          <w:b/>
          <w:sz w:val="20"/>
          <w:szCs w:val="20"/>
        </w:rPr>
      </w:pPr>
    </w:p>
    <w:p w14:paraId="053B3F54" w14:textId="77777777" w:rsidR="00F62042" w:rsidRPr="00D841C7" w:rsidRDefault="00F62042" w:rsidP="00F62042">
      <w:pPr>
        <w:jc w:val="both"/>
        <w:rPr>
          <w:rFonts w:ascii="Arial" w:hAnsi="Arial" w:cs="Arial"/>
          <w:b/>
          <w:sz w:val="20"/>
          <w:szCs w:val="20"/>
        </w:rPr>
      </w:pPr>
      <w:r w:rsidRPr="00D841C7">
        <w:rPr>
          <w:rFonts w:ascii="Arial" w:hAnsi="Arial" w:cs="Arial"/>
          <w:b/>
          <w:sz w:val="20"/>
          <w:szCs w:val="20"/>
        </w:rPr>
        <w:t xml:space="preserve">[En el evento en que la sociedad no tenga más de seis (6) meses de constituida, deberá acreditar los pagos a partir de la fecha de su constitución como se indica a continuación:] </w:t>
      </w:r>
    </w:p>
    <w:p w14:paraId="4CF91D1B" w14:textId="77777777" w:rsidR="00F62042" w:rsidRPr="00D841C7" w:rsidRDefault="00F62042" w:rsidP="00F62042">
      <w:pPr>
        <w:jc w:val="both"/>
        <w:rPr>
          <w:rFonts w:ascii="Arial" w:hAnsi="Arial" w:cs="Arial"/>
          <w:sz w:val="20"/>
          <w:szCs w:val="20"/>
        </w:rPr>
      </w:pPr>
    </w:p>
    <w:p w14:paraId="0BDE795E" w14:textId="77777777" w:rsidR="00F62042" w:rsidRPr="00D841C7" w:rsidRDefault="00F62042" w:rsidP="00F62042">
      <w:pPr>
        <w:jc w:val="both"/>
        <w:rPr>
          <w:rFonts w:ascii="Arial" w:hAnsi="Arial" w:cs="Arial"/>
          <w:sz w:val="20"/>
          <w:szCs w:val="20"/>
        </w:rPr>
      </w:pPr>
      <w:r w:rsidRPr="00D841C7">
        <w:rPr>
          <w:rFonts w:ascii="Arial" w:hAnsi="Arial" w:cs="Arial"/>
          <w:b/>
          <w:sz w:val="20"/>
          <w:szCs w:val="20"/>
        </w:rPr>
        <w:t>[Incluir el nombre del representante legal de la persona jurídica]</w:t>
      </w:r>
      <w:r w:rsidRPr="00D841C7">
        <w:rPr>
          <w:rFonts w:ascii="Arial" w:hAnsi="Arial" w:cs="Arial"/>
          <w:sz w:val="20"/>
          <w:szCs w:val="20"/>
        </w:rPr>
        <w:t xml:space="preserve"> identificado con </w:t>
      </w:r>
      <w:r w:rsidRPr="00D841C7">
        <w:rPr>
          <w:rFonts w:ascii="Arial" w:hAnsi="Arial" w:cs="Arial"/>
          <w:b/>
          <w:sz w:val="20"/>
          <w:szCs w:val="20"/>
        </w:rPr>
        <w:t>[Incluir el número de identificación]</w:t>
      </w:r>
      <w:r w:rsidRPr="00D841C7">
        <w:rPr>
          <w:rFonts w:ascii="Arial" w:hAnsi="Arial" w:cs="Arial"/>
          <w:sz w:val="20"/>
          <w:szCs w:val="20"/>
        </w:rPr>
        <w:t xml:space="preserve"> en mi condición de representante legal </w:t>
      </w:r>
      <w:r w:rsidRPr="00D841C7">
        <w:rPr>
          <w:rFonts w:ascii="Arial" w:hAnsi="Arial" w:cs="Arial"/>
          <w:b/>
          <w:sz w:val="20"/>
          <w:szCs w:val="20"/>
        </w:rPr>
        <w:t>de [Incluir la razón social de la persona jurídica]</w:t>
      </w:r>
      <w:r w:rsidRPr="00D841C7">
        <w:rPr>
          <w:rFonts w:ascii="Arial" w:hAnsi="Arial" w:cs="Arial"/>
          <w:sz w:val="20"/>
          <w:szCs w:val="20"/>
        </w:rPr>
        <w:t xml:space="preserve"> identificada con NIT </w:t>
      </w:r>
      <w:r w:rsidRPr="00D841C7">
        <w:rPr>
          <w:rFonts w:ascii="Arial" w:hAnsi="Arial" w:cs="Arial"/>
          <w:b/>
          <w:sz w:val="20"/>
          <w:szCs w:val="20"/>
        </w:rPr>
        <w:t>[Incluir el NIT]</w:t>
      </w:r>
      <w:r w:rsidRPr="00D841C7">
        <w:rPr>
          <w:rFonts w:ascii="Arial" w:hAnsi="Arial" w:cs="Arial"/>
          <w:sz w:val="20"/>
          <w:szCs w:val="20"/>
        </w:rPr>
        <w:t xml:space="preserve">, bajo la gravedad de juramento, certifico el pago de los aportes de seguridad social (pensión, salud y riesgos laborales) y de los aportes parafiscales (Instituto Colombiano de Bienestar familiar ICBF, Servicio Nacional de Aprendizaje SENA y Caja de Compensación Familiar) pagados por la compañía a partir de </w:t>
      </w:r>
      <w:r w:rsidRPr="00D841C7">
        <w:rPr>
          <w:rFonts w:ascii="Arial" w:hAnsi="Arial" w:cs="Arial"/>
          <w:b/>
          <w:sz w:val="20"/>
          <w:szCs w:val="20"/>
        </w:rPr>
        <w:t>[fecha de constitución]</w:t>
      </w:r>
      <w:r w:rsidRPr="00D841C7">
        <w:rPr>
          <w:rFonts w:ascii="Arial" w:hAnsi="Arial" w:cs="Arial"/>
          <w:sz w:val="20"/>
          <w:szCs w:val="20"/>
        </w:rPr>
        <w:t>. Lo anterior, en cumplimiento de lo dispuesto en el artículo 50 de la Ley 789 de 2002.</w:t>
      </w:r>
    </w:p>
    <w:p w14:paraId="70E2B57B" w14:textId="77777777" w:rsidR="00F62042" w:rsidRPr="00D841C7" w:rsidRDefault="00F62042" w:rsidP="00F62042">
      <w:pPr>
        <w:jc w:val="both"/>
        <w:rPr>
          <w:rFonts w:ascii="Arial" w:hAnsi="Arial" w:cs="Arial"/>
          <w:sz w:val="20"/>
          <w:szCs w:val="20"/>
        </w:rPr>
      </w:pPr>
    </w:p>
    <w:p w14:paraId="44592193" w14:textId="77777777" w:rsidR="00F62042" w:rsidRPr="00D841C7" w:rsidRDefault="00F62042" w:rsidP="00F62042">
      <w:pPr>
        <w:jc w:val="both"/>
        <w:rPr>
          <w:rFonts w:ascii="Arial" w:hAnsi="Arial" w:cs="Arial"/>
          <w:sz w:val="20"/>
          <w:szCs w:val="20"/>
        </w:rPr>
      </w:pPr>
      <w:r w:rsidRPr="00D841C7">
        <w:rPr>
          <w:rFonts w:ascii="Arial" w:hAnsi="Arial" w:cs="Arial"/>
          <w:b/>
          <w:sz w:val="20"/>
          <w:szCs w:val="20"/>
        </w:rPr>
        <w:t>[Incluir el nombre d</w:t>
      </w:r>
      <w:r w:rsidRPr="00D841C7">
        <w:rPr>
          <w:rFonts w:ascii="Arial" w:hAnsi="Arial" w:cs="Arial"/>
          <w:b/>
          <w:sz w:val="20"/>
          <w:szCs w:val="20"/>
          <w:highlight w:val="white"/>
        </w:rPr>
        <w:t>el revisor fiscal, según corresponda]</w:t>
      </w:r>
      <w:r w:rsidRPr="00D841C7">
        <w:rPr>
          <w:rFonts w:ascii="Arial" w:hAnsi="Arial" w:cs="Arial"/>
          <w:sz w:val="20"/>
          <w:szCs w:val="20"/>
        </w:rPr>
        <w:t xml:space="preserve"> identificado con </w:t>
      </w:r>
      <w:r w:rsidRPr="00D841C7">
        <w:rPr>
          <w:rFonts w:ascii="Arial" w:hAnsi="Arial" w:cs="Arial"/>
          <w:b/>
          <w:sz w:val="20"/>
          <w:szCs w:val="20"/>
        </w:rPr>
        <w:t>[Incluir el número de identificación]</w:t>
      </w:r>
      <w:r w:rsidRPr="00D841C7">
        <w:rPr>
          <w:rFonts w:ascii="Arial" w:hAnsi="Arial" w:cs="Arial"/>
          <w:sz w:val="20"/>
          <w:szCs w:val="20"/>
        </w:rPr>
        <w:t xml:space="preserve">, y con tarjeta profesional No. </w:t>
      </w:r>
      <w:r w:rsidRPr="00D841C7">
        <w:rPr>
          <w:rFonts w:ascii="Arial" w:hAnsi="Arial" w:cs="Arial"/>
          <w:b/>
          <w:sz w:val="20"/>
          <w:szCs w:val="20"/>
        </w:rPr>
        <w:t>[Incluir número de tarjeta profesional]</w:t>
      </w:r>
      <w:r w:rsidRPr="00D841C7">
        <w:rPr>
          <w:rFonts w:ascii="Arial" w:hAnsi="Arial" w:cs="Arial"/>
          <w:sz w:val="20"/>
          <w:szCs w:val="20"/>
        </w:rPr>
        <w:t xml:space="preserve"> de la Junta Central de Contadores de Colombia, en mi condición de revisor fiscal de </w:t>
      </w:r>
      <w:r w:rsidRPr="00D841C7">
        <w:rPr>
          <w:rFonts w:ascii="Arial" w:hAnsi="Arial" w:cs="Arial"/>
          <w:b/>
          <w:sz w:val="20"/>
          <w:szCs w:val="20"/>
        </w:rPr>
        <w:t>[Incluir la razón social de la persona jurídica]</w:t>
      </w:r>
      <w:r w:rsidRPr="00D841C7">
        <w:rPr>
          <w:rFonts w:ascii="Arial" w:hAnsi="Arial" w:cs="Arial"/>
          <w:sz w:val="20"/>
          <w:szCs w:val="20"/>
        </w:rPr>
        <w:t xml:space="preserve"> identificada con NIT </w:t>
      </w:r>
      <w:r w:rsidRPr="00D841C7">
        <w:rPr>
          <w:rFonts w:ascii="Arial" w:hAnsi="Arial" w:cs="Arial"/>
          <w:b/>
          <w:sz w:val="20"/>
          <w:szCs w:val="20"/>
        </w:rPr>
        <w:t>[Incluir el NIT]</w:t>
      </w:r>
      <w:r w:rsidRPr="00D841C7">
        <w:rPr>
          <w:rFonts w:ascii="Arial" w:hAnsi="Arial" w:cs="Arial"/>
          <w:sz w:val="20"/>
          <w:szCs w:val="20"/>
        </w:rPr>
        <w:t xml:space="preserve">, debidamente inscrito en la Cámara de Comercio, luego de examinar de acuerdo con las normas de auditoría generalmente aceptadas en Colombia, los estados financieros de la compañía, bajo la gravedad de juramento, certifico el pago de los aportes de seguridad social (pensión, salud y riesgos laborales) y de los aportes parafiscales (Instituto Colombiano de Bienestar familiar ICBF, Servicio Nacional de Aprendizaje SENA y Caja de Compensación Familiar) a partir de </w:t>
      </w:r>
      <w:r w:rsidRPr="00D841C7">
        <w:rPr>
          <w:rFonts w:ascii="Arial" w:hAnsi="Arial" w:cs="Arial"/>
          <w:b/>
          <w:sz w:val="20"/>
          <w:szCs w:val="20"/>
        </w:rPr>
        <w:t>[fecha de constitución]</w:t>
      </w:r>
      <w:r w:rsidRPr="00D841C7">
        <w:rPr>
          <w:rFonts w:ascii="Arial" w:hAnsi="Arial" w:cs="Arial"/>
          <w:sz w:val="20"/>
          <w:szCs w:val="20"/>
        </w:rPr>
        <w:t>. Lo anterior, en cumplimiento de lo dispuesto en el artículo 50 de la Ley 789 de 2002.</w:t>
      </w:r>
    </w:p>
    <w:p w14:paraId="2A69E1D7" w14:textId="77777777" w:rsidR="00F62042" w:rsidRPr="00D841C7" w:rsidRDefault="00F62042" w:rsidP="00F62042">
      <w:pPr>
        <w:jc w:val="both"/>
        <w:rPr>
          <w:rFonts w:ascii="Arial" w:hAnsi="Arial" w:cs="Arial"/>
          <w:b/>
          <w:sz w:val="20"/>
          <w:szCs w:val="20"/>
        </w:rPr>
      </w:pPr>
    </w:p>
    <w:p w14:paraId="3B09BBFD" w14:textId="77777777" w:rsidR="00F62042" w:rsidRPr="00D841C7" w:rsidRDefault="00F62042" w:rsidP="00F62042">
      <w:pPr>
        <w:jc w:val="both"/>
        <w:rPr>
          <w:rFonts w:ascii="Arial" w:hAnsi="Arial" w:cs="Arial"/>
          <w:b/>
          <w:sz w:val="20"/>
          <w:szCs w:val="20"/>
        </w:rPr>
      </w:pPr>
      <w:r w:rsidRPr="00D841C7">
        <w:rPr>
          <w:rFonts w:ascii="Arial" w:hAnsi="Arial" w:cs="Arial"/>
          <w:b/>
          <w:sz w:val="20"/>
          <w:szCs w:val="20"/>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procedimiento de contratación]</w:t>
      </w:r>
    </w:p>
    <w:p w14:paraId="7F7DAC4D" w14:textId="77777777" w:rsidR="00F62042" w:rsidRPr="00D841C7" w:rsidRDefault="00F62042" w:rsidP="00F62042">
      <w:pPr>
        <w:jc w:val="both"/>
        <w:rPr>
          <w:rFonts w:ascii="Arial" w:hAnsi="Arial" w:cs="Arial"/>
          <w:sz w:val="20"/>
          <w:szCs w:val="20"/>
        </w:rPr>
      </w:pPr>
    </w:p>
    <w:p w14:paraId="13480C8C" w14:textId="77777777" w:rsidR="00F62042" w:rsidRPr="00D841C7" w:rsidRDefault="00F62042" w:rsidP="00F62042">
      <w:pPr>
        <w:jc w:val="both"/>
        <w:rPr>
          <w:rFonts w:ascii="Arial" w:hAnsi="Arial" w:cs="Arial"/>
          <w:b/>
          <w:sz w:val="20"/>
          <w:szCs w:val="20"/>
        </w:rPr>
      </w:pPr>
      <w:r w:rsidRPr="00D841C7">
        <w:rPr>
          <w:rFonts w:ascii="Arial" w:hAnsi="Arial" w:cs="Arial"/>
          <w:b/>
          <w:sz w:val="20"/>
          <w:szCs w:val="20"/>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4E161307" w14:textId="77777777" w:rsidR="00F62042" w:rsidRPr="00D841C7" w:rsidRDefault="00F62042" w:rsidP="00F62042">
      <w:pPr>
        <w:jc w:val="both"/>
        <w:rPr>
          <w:rFonts w:ascii="Arial" w:hAnsi="Arial" w:cs="Arial"/>
          <w:sz w:val="20"/>
          <w:szCs w:val="20"/>
        </w:rPr>
      </w:pPr>
    </w:p>
    <w:p w14:paraId="3FE4C7EA" w14:textId="77777777" w:rsidR="00F62042" w:rsidRPr="00D841C7" w:rsidRDefault="00F62042" w:rsidP="00F62042">
      <w:pPr>
        <w:jc w:val="both"/>
        <w:rPr>
          <w:rFonts w:ascii="Arial" w:hAnsi="Arial" w:cs="Arial"/>
          <w:sz w:val="20"/>
          <w:szCs w:val="20"/>
        </w:rPr>
      </w:pPr>
      <w:r w:rsidRPr="00D841C7">
        <w:rPr>
          <w:rFonts w:ascii="Arial" w:hAnsi="Arial"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46D623B7" w14:textId="77777777" w:rsidR="00F62042" w:rsidRPr="00D841C7" w:rsidRDefault="00F62042" w:rsidP="00F62042">
      <w:pPr>
        <w:jc w:val="both"/>
        <w:rPr>
          <w:rFonts w:ascii="Arial" w:hAnsi="Arial" w:cs="Arial"/>
          <w:sz w:val="20"/>
          <w:szCs w:val="20"/>
        </w:rPr>
      </w:pPr>
    </w:p>
    <w:p w14:paraId="2024F6CE" w14:textId="77777777" w:rsidR="00F62042" w:rsidRPr="00D841C7" w:rsidRDefault="00F62042" w:rsidP="00F62042">
      <w:pPr>
        <w:ind w:firstLine="11"/>
        <w:jc w:val="both"/>
        <w:rPr>
          <w:rFonts w:ascii="Arial" w:hAnsi="Arial" w:cs="Arial"/>
          <w:b/>
          <w:sz w:val="20"/>
          <w:szCs w:val="20"/>
        </w:rPr>
      </w:pPr>
      <w:r w:rsidRPr="00D841C7">
        <w:rPr>
          <w:rFonts w:ascii="Arial" w:hAnsi="Arial" w:cs="Arial"/>
          <w:b/>
          <w:sz w:val="20"/>
          <w:szCs w:val="20"/>
        </w:rPr>
        <w:t xml:space="preserve">[Cuando la persona jurídica no haya tenido personal a cargo dentro de los seis (6) meses anteriores a la presentación de la propuesta deberá manifestarlo de la siguiente manera:] </w:t>
      </w:r>
    </w:p>
    <w:p w14:paraId="451CEFB6" w14:textId="77777777" w:rsidR="00F62042" w:rsidRPr="00D841C7" w:rsidRDefault="00F62042" w:rsidP="00F62042">
      <w:pPr>
        <w:ind w:firstLine="11"/>
        <w:jc w:val="both"/>
        <w:rPr>
          <w:rFonts w:ascii="Arial" w:hAnsi="Arial" w:cs="Arial"/>
          <w:b/>
          <w:sz w:val="20"/>
          <w:szCs w:val="20"/>
        </w:rPr>
      </w:pPr>
    </w:p>
    <w:p w14:paraId="0224FFC6" w14:textId="77777777" w:rsidR="00F62042" w:rsidRPr="00D841C7" w:rsidRDefault="00F62042" w:rsidP="00F62042">
      <w:pPr>
        <w:ind w:firstLine="11"/>
        <w:jc w:val="both"/>
        <w:rPr>
          <w:rFonts w:ascii="Arial" w:hAnsi="Arial" w:cs="Arial"/>
          <w:sz w:val="20"/>
          <w:szCs w:val="20"/>
        </w:rPr>
      </w:pPr>
      <w:r w:rsidRPr="00D841C7">
        <w:rPr>
          <w:rFonts w:ascii="Arial" w:hAnsi="Arial" w:cs="Arial"/>
          <w:b/>
          <w:sz w:val="20"/>
          <w:szCs w:val="20"/>
        </w:rPr>
        <w:t>[Incluir el nombre d</w:t>
      </w:r>
      <w:r w:rsidRPr="00D841C7">
        <w:rPr>
          <w:rFonts w:ascii="Arial" w:hAnsi="Arial" w:cs="Arial"/>
          <w:b/>
          <w:sz w:val="20"/>
          <w:szCs w:val="20"/>
          <w:highlight w:val="white"/>
        </w:rPr>
        <w:t>el representante legal de la persona jurídica o el revisor fiscal, según corresponda]</w:t>
      </w:r>
      <w:r w:rsidRPr="00D841C7">
        <w:rPr>
          <w:rFonts w:ascii="Arial" w:hAnsi="Arial" w:cs="Arial"/>
          <w:sz w:val="20"/>
          <w:szCs w:val="20"/>
        </w:rPr>
        <w:t xml:space="preserve"> identificado con </w:t>
      </w:r>
      <w:r w:rsidRPr="00D841C7">
        <w:rPr>
          <w:rFonts w:ascii="Arial" w:hAnsi="Arial" w:cs="Arial"/>
          <w:b/>
          <w:sz w:val="20"/>
          <w:szCs w:val="20"/>
          <w:highlight w:val="white"/>
        </w:rPr>
        <w:t>[Incluir</w:t>
      </w:r>
      <w:r w:rsidRPr="00D841C7">
        <w:rPr>
          <w:rFonts w:ascii="Arial" w:hAnsi="Arial" w:cs="Arial"/>
          <w:b/>
          <w:sz w:val="20"/>
          <w:szCs w:val="20"/>
        </w:rPr>
        <w:t xml:space="preserve"> el número de identificación</w:t>
      </w:r>
      <w:r w:rsidRPr="00D841C7">
        <w:rPr>
          <w:rFonts w:ascii="Arial" w:hAnsi="Arial" w:cs="Arial"/>
          <w:b/>
          <w:sz w:val="20"/>
          <w:szCs w:val="20"/>
          <w:highlight w:val="white"/>
        </w:rPr>
        <w:t>]</w:t>
      </w:r>
      <w:r w:rsidRPr="00D841C7">
        <w:rPr>
          <w:rFonts w:ascii="Arial" w:hAnsi="Arial" w:cs="Arial"/>
          <w:sz w:val="20"/>
          <w:szCs w:val="20"/>
        </w:rPr>
        <w:t xml:space="preserve">, en mi condición de </w:t>
      </w:r>
      <w:r w:rsidRPr="00D841C7">
        <w:rPr>
          <w:rFonts w:ascii="Arial" w:hAnsi="Arial" w:cs="Arial"/>
          <w:b/>
          <w:sz w:val="20"/>
          <w:szCs w:val="20"/>
        </w:rPr>
        <w:t>[Indicar si actúa como Representante Legal o revisor fiscal]</w:t>
      </w:r>
      <w:r w:rsidRPr="00D841C7">
        <w:rPr>
          <w:rFonts w:ascii="Arial" w:hAnsi="Arial" w:cs="Arial"/>
          <w:sz w:val="20"/>
          <w:szCs w:val="20"/>
        </w:rPr>
        <w:t xml:space="preserve"> de </w:t>
      </w:r>
      <w:r w:rsidRPr="00D841C7">
        <w:rPr>
          <w:rFonts w:ascii="Arial" w:hAnsi="Arial" w:cs="Arial"/>
          <w:b/>
          <w:sz w:val="20"/>
          <w:szCs w:val="20"/>
        </w:rPr>
        <w:t>[Incluir la Razón social de la persona jurídica]</w:t>
      </w:r>
      <w:r w:rsidRPr="00D841C7">
        <w:rPr>
          <w:rFonts w:ascii="Arial" w:hAnsi="Arial" w:cs="Arial"/>
          <w:sz w:val="20"/>
          <w:szCs w:val="20"/>
        </w:rPr>
        <w:t xml:space="preserve"> identificada con NIT </w:t>
      </w:r>
      <w:r w:rsidRPr="00D841C7">
        <w:rPr>
          <w:rFonts w:ascii="Arial" w:hAnsi="Arial" w:cs="Arial"/>
          <w:b/>
          <w:sz w:val="20"/>
          <w:szCs w:val="20"/>
        </w:rPr>
        <w:t>[Incluir el NIT]</w:t>
      </w:r>
      <w:r w:rsidRPr="00D841C7">
        <w:rPr>
          <w:rFonts w:ascii="Arial" w:hAnsi="Arial"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6074FC8F" w14:textId="77777777" w:rsidR="00F62042" w:rsidRPr="00D841C7" w:rsidRDefault="00F62042" w:rsidP="00F62042">
      <w:pPr>
        <w:rPr>
          <w:rFonts w:ascii="Arial" w:hAnsi="Arial" w:cs="Arial"/>
          <w:sz w:val="20"/>
          <w:szCs w:val="20"/>
        </w:rPr>
      </w:pPr>
    </w:p>
    <w:p w14:paraId="0309EB8C" w14:textId="77777777" w:rsidR="00F62042" w:rsidRPr="00D841C7" w:rsidRDefault="00F62042" w:rsidP="00F62042">
      <w:pPr>
        <w:jc w:val="both"/>
        <w:rPr>
          <w:rFonts w:ascii="Arial" w:hAnsi="Arial" w:cs="Arial"/>
          <w:sz w:val="20"/>
          <w:szCs w:val="20"/>
        </w:rPr>
      </w:pPr>
      <w:r w:rsidRPr="00D841C7">
        <w:rPr>
          <w:rFonts w:ascii="Arial" w:hAnsi="Arial" w:cs="Arial"/>
          <w:sz w:val="20"/>
          <w:szCs w:val="20"/>
        </w:rPr>
        <w:t xml:space="preserve">En constancia de lo anterior firmo este documento a los </w:t>
      </w:r>
      <w:r w:rsidRPr="00D841C7">
        <w:rPr>
          <w:rFonts w:ascii="Arial" w:hAnsi="Arial" w:cs="Arial"/>
          <w:b/>
          <w:sz w:val="20"/>
          <w:szCs w:val="20"/>
        </w:rPr>
        <w:t>[Indicar fecha de suscripción]</w:t>
      </w:r>
      <w:r w:rsidRPr="00D841C7">
        <w:rPr>
          <w:rFonts w:ascii="Arial" w:hAnsi="Arial" w:cs="Arial"/>
          <w:sz w:val="20"/>
          <w:szCs w:val="20"/>
        </w:rPr>
        <w:t xml:space="preserve"> </w:t>
      </w:r>
    </w:p>
    <w:p w14:paraId="2E9E0C10" w14:textId="77777777" w:rsidR="00F62042" w:rsidRPr="00D841C7" w:rsidRDefault="00F62042" w:rsidP="00F62042">
      <w:pPr>
        <w:jc w:val="center"/>
        <w:rPr>
          <w:rFonts w:ascii="Arial" w:hAnsi="Arial" w:cs="Arial"/>
          <w:b/>
          <w:sz w:val="20"/>
          <w:szCs w:val="20"/>
        </w:rPr>
      </w:pPr>
    </w:p>
    <w:p w14:paraId="0041901E" w14:textId="77777777" w:rsidR="00F62042" w:rsidRPr="00D841C7" w:rsidRDefault="00F62042" w:rsidP="00F62042">
      <w:pPr>
        <w:jc w:val="both"/>
        <w:rPr>
          <w:rFonts w:ascii="Arial" w:hAnsi="Arial" w:cs="Arial"/>
          <w:sz w:val="20"/>
          <w:szCs w:val="20"/>
        </w:rPr>
      </w:pPr>
    </w:p>
    <w:p w14:paraId="6E429242" w14:textId="77777777" w:rsidR="00F62042" w:rsidRPr="00D841C7" w:rsidRDefault="00F62042" w:rsidP="00F62042">
      <w:pPr>
        <w:jc w:val="both"/>
        <w:rPr>
          <w:rFonts w:ascii="Arial" w:hAnsi="Arial" w:cs="Arial"/>
          <w:sz w:val="20"/>
          <w:szCs w:val="20"/>
        </w:rPr>
      </w:pPr>
    </w:p>
    <w:p w14:paraId="0AF1D323" w14:textId="77777777" w:rsidR="00F62042" w:rsidRPr="00D841C7" w:rsidRDefault="00F62042" w:rsidP="00F62042">
      <w:pPr>
        <w:jc w:val="both"/>
        <w:rPr>
          <w:rFonts w:ascii="Arial" w:hAnsi="Arial" w:cs="Arial"/>
          <w:sz w:val="20"/>
          <w:szCs w:val="20"/>
        </w:rPr>
      </w:pPr>
      <w:r w:rsidRPr="00D841C7">
        <w:rPr>
          <w:rFonts w:ascii="Arial" w:hAnsi="Arial" w:cs="Arial"/>
          <w:sz w:val="20"/>
          <w:szCs w:val="20"/>
        </w:rPr>
        <w:t>____________________________</w:t>
      </w:r>
    </w:p>
    <w:p w14:paraId="7A3D8974" w14:textId="77777777" w:rsidR="00F62042" w:rsidRPr="00D841C7" w:rsidRDefault="00F62042" w:rsidP="00F62042">
      <w:pPr>
        <w:jc w:val="both"/>
        <w:rPr>
          <w:rFonts w:ascii="Arial" w:hAnsi="Arial" w:cs="Arial"/>
          <w:b/>
          <w:sz w:val="20"/>
          <w:szCs w:val="20"/>
        </w:rPr>
      </w:pPr>
      <w:r w:rsidRPr="00D841C7">
        <w:rPr>
          <w:rFonts w:ascii="Arial" w:hAnsi="Arial" w:cs="Arial"/>
          <w:b/>
          <w:sz w:val="20"/>
          <w:szCs w:val="20"/>
        </w:rPr>
        <w:t xml:space="preserve">[Nombre y firma del representante legal de la persona jurídica o el revisor fiscal, según corresponda] </w:t>
      </w:r>
    </w:p>
    <w:p w14:paraId="25CF19A2" w14:textId="77777777" w:rsidR="00F62042" w:rsidRPr="00D841C7" w:rsidRDefault="00F62042" w:rsidP="00F62042">
      <w:pPr>
        <w:jc w:val="both"/>
        <w:rPr>
          <w:rFonts w:ascii="Arial" w:hAnsi="Arial" w:cs="Arial"/>
          <w:b/>
          <w:sz w:val="20"/>
          <w:szCs w:val="20"/>
        </w:rPr>
      </w:pPr>
    </w:p>
    <w:p w14:paraId="1517244F" w14:textId="77777777" w:rsidR="00F62042" w:rsidRPr="00D841C7" w:rsidRDefault="00F62042" w:rsidP="00F62042">
      <w:pPr>
        <w:jc w:val="both"/>
        <w:rPr>
          <w:rFonts w:ascii="Arial" w:hAnsi="Arial" w:cs="Arial"/>
          <w:b/>
          <w:sz w:val="20"/>
          <w:szCs w:val="20"/>
        </w:rPr>
      </w:pPr>
    </w:p>
    <w:p w14:paraId="33D8B6FA" w14:textId="77777777" w:rsidR="00F62042" w:rsidRPr="00D841C7" w:rsidRDefault="00F62042" w:rsidP="00F62042">
      <w:pPr>
        <w:jc w:val="both"/>
        <w:rPr>
          <w:rFonts w:ascii="Arial" w:hAnsi="Arial" w:cs="Arial"/>
          <w:b/>
          <w:sz w:val="20"/>
          <w:szCs w:val="20"/>
        </w:rPr>
      </w:pPr>
    </w:p>
    <w:p w14:paraId="1BF06B37" w14:textId="77777777" w:rsidR="00F62042" w:rsidRPr="00D841C7" w:rsidRDefault="00F62042" w:rsidP="00F62042">
      <w:pPr>
        <w:jc w:val="both"/>
        <w:rPr>
          <w:rFonts w:ascii="Arial" w:hAnsi="Arial" w:cs="Arial"/>
          <w:sz w:val="20"/>
          <w:szCs w:val="20"/>
        </w:rPr>
      </w:pPr>
      <w:r w:rsidRPr="00D841C7">
        <w:rPr>
          <w:rFonts w:ascii="Arial" w:hAnsi="Arial" w:cs="Arial"/>
          <w:b/>
          <w:sz w:val="20"/>
          <w:szCs w:val="20"/>
        </w:rPr>
        <w:t xml:space="preserve">NOTA: </w:t>
      </w:r>
      <w:r w:rsidRPr="00D841C7">
        <w:rPr>
          <w:rFonts w:ascii="Arial" w:hAnsi="Arial" w:cs="Arial"/>
          <w:sz w:val="20"/>
          <w:szCs w:val="20"/>
        </w:rPr>
        <w:t xml:space="preserve">Para certificar el pago de los aportes correspondientes a los Sistemas de Seguridad Social se deberán tener en cuenta los plazos previstos en el Decreto 1670 de 2007. Así mismo, en el caso del pago correspondiente a los aportes parafiscales: Instituto Colombiano de Bienestar familiar ICBF, Servicio Nacional de Aprendizaje SENA y Caja de Compensación Familiar, se deberán tener en cuenta los plazos dispuestos para tal efecto en esa misma norma. </w:t>
      </w:r>
    </w:p>
    <w:p w14:paraId="714DE103" w14:textId="77777777" w:rsidR="00F62042" w:rsidRPr="00D841C7" w:rsidRDefault="00F62042" w:rsidP="00F62042">
      <w:pPr>
        <w:jc w:val="center"/>
        <w:rPr>
          <w:rFonts w:ascii="Arial" w:hAnsi="Arial" w:cs="Arial"/>
          <w:sz w:val="20"/>
          <w:szCs w:val="20"/>
        </w:rPr>
      </w:pPr>
    </w:p>
    <w:p w14:paraId="53BE2D98" w14:textId="77777777" w:rsidR="00F62042" w:rsidRPr="00D841C7" w:rsidRDefault="00F62042" w:rsidP="00F62042">
      <w:pPr>
        <w:jc w:val="both"/>
        <w:rPr>
          <w:rFonts w:ascii="Arial" w:hAnsi="Arial" w:cs="Arial"/>
          <w:sz w:val="20"/>
          <w:szCs w:val="20"/>
        </w:rPr>
      </w:pPr>
      <w:r w:rsidRPr="00D841C7">
        <w:rPr>
          <w:rFonts w:ascii="Arial" w:hAnsi="Arial" w:cs="Arial"/>
          <w:sz w:val="20"/>
          <w:szCs w:val="20"/>
        </w:rPr>
        <w:t>Para los proponentes plurales cada uno de los integrantes debe acreditar por separado los requisitos señalados. Adicionalmente, el proponente adjudicatario debe presentar, para la suscripción del respectivo Contrato, ante la dependencia respectiva, la declaración donde acredite el pago correspondiente a seguridad social y aportes legales cuando a ello haya lugar.</w:t>
      </w:r>
    </w:p>
    <w:p w14:paraId="41E803A6" w14:textId="77777777" w:rsidR="00F62042" w:rsidRPr="00D841C7" w:rsidRDefault="00F62042" w:rsidP="00F62042">
      <w:pPr>
        <w:jc w:val="center"/>
        <w:rPr>
          <w:rFonts w:ascii="Arial" w:hAnsi="Arial" w:cs="Arial"/>
          <w:b/>
          <w:sz w:val="20"/>
          <w:szCs w:val="20"/>
        </w:rPr>
      </w:pPr>
    </w:p>
    <w:p w14:paraId="7CE0D290" w14:textId="77777777" w:rsidR="00F62042" w:rsidRPr="00D841C7" w:rsidRDefault="00F62042" w:rsidP="00F62042">
      <w:pPr>
        <w:jc w:val="center"/>
        <w:rPr>
          <w:rFonts w:ascii="Arial" w:hAnsi="Arial" w:cs="Arial"/>
          <w:b/>
          <w:sz w:val="20"/>
          <w:szCs w:val="20"/>
        </w:rPr>
      </w:pPr>
    </w:p>
    <w:p w14:paraId="57FAE7A8" w14:textId="77777777" w:rsidR="00F62042" w:rsidRPr="00D841C7" w:rsidRDefault="00F62042" w:rsidP="00F62042">
      <w:pPr>
        <w:jc w:val="center"/>
        <w:rPr>
          <w:rFonts w:ascii="Arial" w:hAnsi="Arial" w:cs="Arial"/>
          <w:b/>
          <w:sz w:val="20"/>
          <w:szCs w:val="20"/>
        </w:rPr>
      </w:pPr>
    </w:p>
    <w:p w14:paraId="4F95EFEC" w14:textId="77777777" w:rsidR="00F62042" w:rsidRPr="00D841C7" w:rsidRDefault="00F62042" w:rsidP="00F62042">
      <w:pPr>
        <w:rPr>
          <w:rFonts w:ascii="Arial" w:hAnsi="Arial" w:cs="Arial"/>
          <w:sz w:val="20"/>
          <w:szCs w:val="20"/>
        </w:rPr>
      </w:pPr>
    </w:p>
    <w:p w14:paraId="7BA5C696" w14:textId="43439C18" w:rsidR="008151C1" w:rsidRPr="00D841C7" w:rsidRDefault="008151C1" w:rsidP="008151C1">
      <w:pPr>
        <w:jc w:val="both"/>
        <w:rPr>
          <w:rFonts w:ascii="Arial" w:hAnsi="Arial" w:cs="Arial"/>
          <w:sz w:val="20"/>
          <w:szCs w:val="20"/>
        </w:rPr>
      </w:pPr>
    </w:p>
    <w:p w14:paraId="21C05331" w14:textId="77777777" w:rsidR="008151C1" w:rsidRPr="00D841C7" w:rsidRDefault="008151C1" w:rsidP="008151C1">
      <w:pPr>
        <w:rPr>
          <w:rFonts w:ascii="Arial" w:hAnsi="Arial" w:cs="Arial"/>
          <w:sz w:val="20"/>
          <w:szCs w:val="20"/>
        </w:rPr>
      </w:pPr>
    </w:p>
    <w:p w14:paraId="6A444B73" w14:textId="77777777" w:rsidR="008151C1" w:rsidRPr="00D841C7" w:rsidRDefault="008151C1" w:rsidP="008151C1">
      <w:pPr>
        <w:rPr>
          <w:rFonts w:ascii="Arial" w:hAnsi="Arial" w:cs="Arial"/>
          <w:sz w:val="20"/>
          <w:szCs w:val="20"/>
        </w:rPr>
      </w:pPr>
    </w:p>
    <w:p w14:paraId="38428BE4" w14:textId="77777777" w:rsidR="00936EB6" w:rsidRPr="00D841C7" w:rsidRDefault="00936EB6" w:rsidP="006D0CB2">
      <w:pPr>
        <w:rPr>
          <w:rFonts w:ascii="Arial" w:hAnsi="Arial" w:cs="Arial"/>
          <w:sz w:val="20"/>
          <w:szCs w:val="20"/>
        </w:rPr>
      </w:pPr>
    </w:p>
    <w:sectPr w:rsidR="00936EB6" w:rsidRPr="00D841C7">
      <w:headerReference w:type="default" r:id="rId7"/>
      <w:footerReference w:type="default" r:id="rId8"/>
      <w:pgSz w:w="12240" w:h="15840"/>
      <w:pgMar w:top="1780" w:right="1440" w:bottom="1160" w:left="1080" w:header="710" w:footer="9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B8CA4" w14:textId="77777777" w:rsidR="00733A15" w:rsidRDefault="00733A15">
      <w:r>
        <w:separator/>
      </w:r>
    </w:p>
  </w:endnote>
  <w:endnote w:type="continuationSeparator" w:id="0">
    <w:p w14:paraId="3A8D9661" w14:textId="77777777" w:rsidR="00733A15" w:rsidRDefault="0073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9028" w14:textId="2B333602" w:rsidR="0041651D" w:rsidRDefault="00921FD9">
    <w:pPr>
      <w:pStyle w:val="Textoindependiente"/>
      <w:spacing w:line="14" w:lineRule="auto"/>
      <w:rPr>
        <w:sz w:val="20"/>
      </w:rPr>
    </w:pPr>
    <w:r>
      <w:rPr>
        <w:noProof/>
        <w:sz w:val="20"/>
      </w:rPr>
      <w:drawing>
        <wp:anchor distT="0" distB="0" distL="114300" distR="114300" simplePos="0" relativeHeight="487367680" behindDoc="1" locked="0" layoutInCell="1" allowOverlap="1" wp14:anchorId="28B42FDB" wp14:editId="011A752E">
          <wp:simplePos x="0" y="0"/>
          <wp:positionH relativeFrom="column">
            <wp:posOffset>1744172</wp:posOffset>
          </wp:positionH>
          <wp:positionV relativeFrom="paragraph">
            <wp:posOffset>-76200</wp:posOffset>
          </wp:positionV>
          <wp:extent cx="3519055" cy="605942"/>
          <wp:effectExtent l="0" t="0" r="0" b="0"/>
          <wp:wrapNone/>
          <wp:docPr id="12432169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30787" name="Imagen 1354430787"/>
                  <pic:cNvPicPr/>
                </pic:nvPicPr>
                <pic:blipFill rotWithShape="1">
                  <a:blip r:embed="rId1">
                    <a:extLst>
                      <a:ext uri="{28A0092B-C50C-407E-A947-70E740481C1C}">
                        <a14:useLocalDpi xmlns:a14="http://schemas.microsoft.com/office/drawing/2010/main" val="0"/>
                      </a:ext>
                    </a:extLst>
                  </a:blip>
                  <a:srcRect l="924" t="33806" r="11009" b="46619"/>
                  <a:stretch>
                    <a:fillRect/>
                  </a:stretch>
                </pic:blipFill>
                <pic:spPr bwMode="auto">
                  <a:xfrm>
                    <a:off x="0" y="0"/>
                    <a:ext cx="3519055" cy="605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E3ABB">
      <w:rPr>
        <w:noProof/>
        <w:sz w:val="20"/>
      </w:rPr>
      <mc:AlternateContent>
        <mc:Choice Requires="wps">
          <w:drawing>
            <wp:anchor distT="0" distB="0" distL="0" distR="0" simplePos="0" relativeHeight="487358464" behindDoc="1" locked="0" layoutInCell="1" allowOverlap="1" wp14:anchorId="62823B3D" wp14:editId="7E2CB8AE">
              <wp:simplePos x="0" y="0"/>
              <wp:positionH relativeFrom="page">
                <wp:posOffset>997585</wp:posOffset>
              </wp:positionH>
              <wp:positionV relativeFrom="page">
                <wp:posOffset>9566910</wp:posOffset>
              </wp:positionV>
              <wp:extent cx="1024890" cy="1371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890" cy="137160"/>
                      </a:xfrm>
                      <a:prstGeom prst="rect">
                        <a:avLst/>
                      </a:prstGeom>
                    </wps:spPr>
                    <wps:txbx>
                      <w:txbxContent>
                        <w:p w14:paraId="3DBA8F0E" w14:textId="77777777" w:rsidR="0041651D" w:rsidRDefault="0077370F">
                          <w:pPr>
                            <w:spacing w:before="11"/>
                            <w:ind w:left="20"/>
                            <w:rPr>
                              <w:rFonts w:ascii="Times New Roman"/>
                              <w:sz w:val="16"/>
                            </w:rPr>
                          </w:pPr>
                          <w:r>
                            <w:rPr>
                              <w:rFonts w:ascii="Times New Roman"/>
                              <w:sz w:val="16"/>
                            </w:rPr>
                            <w:t>Proyecto</w:t>
                          </w:r>
                          <w:r>
                            <w:rPr>
                              <w:rFonts w:ascii="Times New Roman"/>
                              <w:spacing w:val="-7"/>
                              <w:sz w:val="16"/>
                            </w:rPr>
                            <w:t xml:space="preserve"> </w:t>
                          </w:r>
                          <w:r>
                            <w:rPr>
                              <w:rFonts w:ascii="Times New Roman"/>
                              <w:sz w:val="16"/>
                            </w:rPr>
                            <w:t>Financiado</w:t>
                          </w:r>
                          <w:r>
                            <w:rPr>
                              <w:rFonts w:ascii="Times New Roman"/>
                              <w:spacing w:val="-5"/>
                              <w:sz w:val="16"/>
                            </w:rPr>
                            <w:t xml:space="preserve"> por</w:t>
                          </w:r>
                        </w:p>
                      </w:txbxContent>
                    </wps:txbx>
                    <wps:bodyPr wrap="square" lIns="0" tIns="0" rIns="0" bIns="0" rtlCol="0">
                      <a:noAutofit/>
                    </wps:bodyPr>
                  </wps:wsp>
                </a:graphicData>
              </a:graphic>
            </wp:anchor>
          </w:drawing>
        </mc:Choice>
        <mc:Fallback>
          <w:pict>
            <v:shapetype w14:anchorId="62823B3D" id="_x0000_t202" coordsize="21600,21600" o:spt="202" path="m,l,21600r21600,l21600,xe">
              <v:stroke joinstyle="miter"/>
              <v:path gradientshapeok="t" o:connecttype="rect"/>
            </v:shapetype>
            <v:shape id="Textbox 4" o:spid="_x0000_s1026" type="#_x0000_t202" style="position:absolute;margin-left:78.55pt;margin-top:753.3pt;width:80.7pt;height:10.8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" filled="f" stroked="f">
              <v:textbox inset="0,0,0,0">
                <w:txbxContent>
                  <w:p w14:paraId="3DBA8F0E" w14:textId="77777777" w:rsidR="0041651D" w:rsidRDefault="0077370F">
                    <w:pPr>
                      <w:spacing w:before="11"/>
                      <w:ind w:left="20"/>
                      <w:rPr>
                        <w:rFonts w:ascii="Times New Roman"/>
                        <w:sz w:val="16"/>
                      </w:rPr>
                    </w:pPr>
                    <w:r>
                      <w:rPr>
                        <w:rFonts w:ascii="Times New Roman"/>
                        <w:sz w:val="16"/>
                      </w:rPr>
                      <w:t>Proyecto</w:t>
                    </w:r>
                    <w:r>
                      <w:rPr>
                        <w:rFonts w:ascii="Times New Roman"/>
                        <w:spacing w:val="-7"/>
                        <w:sz w:val="16"/>
                      </w:rPr>
                      <w:t xml:space="preserve"> </w:t>
                    </w:r>
                    <w:r>
                      <w:rPr>
                        <w:rFonts w:ascii="Times New Roman"/>
                        <w:sz w:val="16"/>
                      </w:rPr>
                      <w:t>Financiado</w:t>
                    </w:r>
                    <w:r>
                      <w:rPr>
                        <w:rFonts w:ascii="Times New Roman"/>
                        <w:spacing w:val="-5"/>
                        <w:sz w:val="16"/>
                      </w:rPr>
                      <w:t xml:space="preserve"> por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8E11" w14:textId="77777777" w:rsidR="00733A15" w:rsidRDefault="00733A15">
      <w:r>
        <w:separator/>
      </w:r>
    </w:p>
  </w:footnote>
  <w:footnote w:type="continuationSeparator" w:id="0">
    <w:p w14:paraId="1AB060F1" w14:textId="77777777" w:rsidR="00733A15" w:rsidRDefault="00733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700F" w14:textId="7FBDB0C3" w:rsidR="0041651D" w:rsidRDefault="001B6110">
    <w:pPr>
      <w:pStyle w:val="Textoindependiente"/>
      <w:spacing w:line="14" w:lineRule="auto"/>
      <w:rPr>
        <w:sz w:val="20"/>
      </w:rPr>
    </w:pPr>
    <w:r>
      <w:rPr>
        <w:noProof/>
        <w:sz w:val="20"/>
      </w:rPr>
      <w:drawing>
        <wp:anchor distT="0" distB="0" distL="0" distR="0" simplePos="0" relativeHeight="487356928" behindDoc="1" locked="0" layoutInCell="1" allowOverlap="1" wp14:anchorId="6E58E6D1" wp14:editId="47635EE8">
          <wp:simplePos x="0" y="0"/>
          <wp:positionH relativeFrom="page">
            <wp:posOffset>5488940</wp:posOffset>
          </wp:positionH>
          <wp:positionV relativeFrom="page">
            <wp:posOffset>325928</wp:posOffset>
          </wp:positionV>
          <wp:extent cx="1411848" cy="5503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11848" cy="550372"/>
                  </a:xfrm>
                  <a:prstGeom prst="rect">
                    <a:avLst/>
                  </a:prstGeom>
                </pic:spPr>
              </pic:pic>
            </a:graphicData>
          </a:graphic>
          <wp14:sizeRelH relativeFrom="margin">
            <wp14:pctWidth>0</wp14:pctWidth>
          </wp14:sizeRelH>
          <wp14:sizeRelV relativeFrom="margin">
            <wp14:pctHeight>0</wp14:pctHeight>
          </wp14:sizeRelV>
        </wp:anchor>
      </w:drawing>
    </w:r>
    <w:r>
      <w:rPr>
        <w:noProof/>
        <w:sz w:val="20"/>
      </w:rPr>
      <w:drawing>
        <wp:anchor distT="0" distB="0" distL="114300" distR="114300" simplePos="0" relativeHeight="487365632" behindDoc="1" locked="0" layoutInCell="1" allowOverlap="1" wp14:anchorId="7D0DF074" wp14:editId="3BA7ADC1">
          <wp:simplePos x="0" y="0"/>
          <wp:positionH relativeFrom="column">
            <wp:posOffset>-138430</wp:posOffset>
          </wp:positionH>
          <wp:positionV relativeFrom="paragraph">
            <wp:posOffset>-156268</wp:posOffset>
          </wp:positionV>
          <wp:extent cx="3519055" cy="605942"/>
          <wp:effectExtent l="0" t="0" r="0" b="0"/>
          <wp:wrapNone/>
          <wp:docPr id="2805838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30787" name="Imagen 1354430787"/>
                  <pic:cNvPicPr/>
                </pic:nvPicPr>
                <pic:blipFill rotWithShape="1">
                  <a:blip r:embed="rId2">
                    <a:extLst>
                      <a:ext uri="{28A0092B-C50C-407E-A947-70E740481C1C}">
                        <a14:useLocalDpi xmlns:a14="http://schemas.microsoft.com/office/drawing/2010/main" val="0"/>
                      </a:ext>
                    </a:extLst>
                  </a:blip>
                  <a:srcRect l="924" t="33806" r="11009" b="46619"/>
                  <a:stretch>
                    <a:fillRect/>
                  </a:stretch>
                </pic:blipFill>
                <pic:spPr bwMode="auto">
                  <a:xfrm>
                    <a:off x="0" y="0"/>
                    <a:ext cx="3519055" cy="6059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203B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5E7C3D"/>
    <w:multiLevelType w:val="hybridMultilevel"/>
    <w:tmpl w:val="818EAB06"/>
    <w:lvl w:ilvl="0" w:tplc="792055FE">
      <w:start w:val="1"/>
      <w:numFmt w:val="decimal"/>
      <w:lvlText w:val="%1."/>
      <w:lvlJc w:val="left"/>
      <w:pPr>
        <w:ind w:left="2486" w:hanging="360"/>
      </w:pPr>
      <w:rPr>
        <w:rFonts w:hint="default"/>
      </w:rPr>
    </w:lvl>
    <w:lvl w:ilvl="1" w:tplc="080A0019" w:tentative="1">
      <w:start w:val="1"/>
      <w:numFmt w:val="lowerLetter"/>
      <w:lvlText w:val="%2."/>
      <w:lvlJc w:val="left"/>
      <w:pPr>
        <w:ind w:left="3038" w:hanging="360"/>
      </w:pPr>
    </w:lvl>
    <w:lvl w:ilvl="2" w:tplc="080A001B" w:tentative="1">
      <w:start w:val="1"/>
      <w:numFmt w:val="lowerRoman"/>
      <w:lvlText w:val="%3."/>
      <w:lvlJc w:val="right"/>
      <w:pPr>
        <w:ind w:left="3758" w:hanging="180"/>
      </w:pPr>
    </w:lvl>
    <w:lvl w:ilvl="3" w:tplc="080A000F" w:tentative="1">
      <w:start w:val="1"/>
      <w:numFmt w:val="decimal"/>
      <w:lvlText w:val="%4."/>
      <w:lvlJc w:val="left"/>
      <w:pPr>
        <w:ind w:left="4478" w:hanging="360"/>
      </w:pPr>
    </w:lvl>
    <w:lvl w:ilvl="4" w:tplc="080A0019" w:tentative="1">
      <w:start w:val="1"/>
      <w:numFmt w:val="lowerLetter"/>
      <w:lvlText w:val="%5."/>
      <w:lvlJc w:val="left"/>
      <w:pPr>
        <w:ind w:left="5198" w:hanging="360"/>
      </w:pPr>
    </w:lvl>
    <w:lvl w:ilvl="5" w:tplc="080A001B" w:tentative="1">
      <w:start w:val="1"/>
      <w:numFmt w:val="lowerRoman"/>
      <w:lvlText w:val="%6."/>
      <w:lvlJc w:val="right"/>
      <w:pPr>
        <w:ind w:left="5918" w:hanging="180"/>
      </w:pPr>
    </w:lvl>
    <w:lvl w:ilvl="6" w:tplc="080A000F" w:tentative="1">
      <w:start w:val="1"/>
      <w:numFmt w:val="decimal"/>
      <w:lvlText w:val="%7."/>
      <w:lvlJc w:val="left"/>
      <w:pPr>
        <w:ind w:left="6638" w:hanging="360"/>
      </w:pPr>
    </w:lvl>
    <w:lvl w:ilvl="7" w:tplc="080A0019" w:tentative="1">
      <w:start w:val="1"/>
      <w:numFmt w:val="lowerLetter"/>
      <w:lvlText w:val="%8."/>
      <w:lvlJc w:val="left"/>
      <w:pPr>
        <w:ind w:left="7358" w:hanging="360"/>
      </w:pPr>
    </w:lvl>
    <w:lvl w:ilvl="8" w:tplc="080A001B" w:tentative="1">
      <w:start w:val="1"/>
      <w:numFmt w:val="lowerRoman"/>
      <w:lvlText w:val="%9."/>
      <w:lvlJc w:val="right"/>
      <w:pPr>
        <w:ind w:left="8078" w:hanging="180"/>
      </w:pPr>
    </w:lvl>
  </w:abstractNum>
  <w:abstractNum w:abstractNumId="2" w15:restartNumberingAfterBreak="0">
    <w:nsid w:val="0C862574"/>
    <w:multiLevelType w:val="hybridMultilevel"/>
    <w:tmpl w:val="1944BA40"/>
    <w:lvl w:ilvl="0" w:tplc="CADE4186">
      <w:numFmt w:val="bullet"/>
      <w:lvlText w:val=""/>
      <w:lvlJc w:val="left"/>
      <w:pPr>
        <w:ind w:left="1339" w:hanging="360"/>
      </w:pPr>
      <w:rPr>
        <w:rFonts w:ascii="Symbol" w:eastAsia="Symbol" w:hAnsi="Symbol" w:cs="Symbol" w:hint="default"/>
        <w:b w:val="0"/>
        <w:bCs w:val="0"/>
        <w:i w:val="0"/>
        <w:iCs w:val="0"/>
        <w:spacing w:val="0"/>
        <w:w w:val="100"/>
        <w:sz w:val="20"/>
        <w:szCs w:val="20"/>
        <w:lang w:val="es-ES" w:eastAsia="en-US" w:bidi="ar-SA"/>
      </w:rPr>
    </w:lvl>
    <w:lvl w:ilvl="1" w:tplc="26F26134">
      <w:numFmt w:val="bullet"/>
      <w:lvlText w:val="•"/>
      <w:lvlJc w:val="left"/>
      <w:pPr>
        <w:ind w:left="2178" w:hanging="360"/>
      </w:pPr>
      <w:rPr>
        <w:rFonts w:hint="default"/>
        <w:lang w:val="es-ES" w:eastAsia="en-US" w:bidi="ar-SA"/>
      </w:rPr>
    </w:lvl>
    <w:lvl w:ilvl="2" w:tplc="7774302A">
      <w:numFmt w:val="bullet"/>
      <w:lvlText w:val="•"/>
      <w:lvlJc w:val="left"/>
      <w:pPr>
        <w:ind w:left="3016" w:hanging="360"/>
      </w:pPr>
      <w:rPr>
        <w:rFonts w:hint="default"/>
        <w:lang w:val="es-ES" w:eastAsia="en-US" w:bidi="ar-SA"/>
      </w:rPr>
    </w:lvl>
    <w:lvl w:ilvl="3" w:tplc="3A645634">
      <w:numFmt w:val="bullet"/>
      <w:lvlText w:val="•"/>
      <w:lvlJc w:val="left"/>
      <w:pPr>
        <w:ind w:left="3854" w:hanging="360"/>
      </w:pPr>
      <w:rPr>
        <w:rFonts w:hint="default"/>
        <w:lang w:val="es-ES" w:eastAsia="en-US" w:bidi="ar-SA"/>
      </w:rPr>
    </w:lvl>
    <w:lvl w:ilvl="4" w:tplc="641AC6E6">
      <w:numFmt w:val="bullet"/>
      <w:lvlText w:val="•"/>
      <w:lvlJc w:val="left"/>
      <w:pPr>
        <w:ind w:left="4692" w:hanging="360"/>
      </w:pPr>
      <w:rPr>
        <w:rFonts w:hint="default"/>
        <w:lang w:val="es-ES" w:eastAsia="en-US" w:bidi="ar-SA"/>
      </w:rPr>
    </w:lvl>
    <w:lvl w:ilvl="5" w:tplc="D8A4BF48">
      <w:numFmt w:val="bullet"/>
      <w:lvlText w:val="•"/>
      <w:lvlJc w:val="left"/>
      <w:pPr>
        <w:ind w:left="5530" w:hanging="360"/>
      </w:pPr>
      <w:rPr>
        <w:rFonts w:hint="default"/>
        <w:lang w:val="es-ES" w:eastAsia="en-US" w:bidi="ar-SA"/>
      </w:rPr>
    </w:lvl>
    <w:lvl w:ilvl="6" w:tplc="B3429322">
      <w:numFmt w:val="bullet"/>
      <w:lvlText w:val="•"/>
      <w:lvlJc w:val="left"/>
      <w:pPr>
        <w:ind w:left="6368" w:hanging="360"/>
      </w:pPr>
      <w:rPr>
        <w:rFonts w:hint="default"/>
        <w:lang w:val="es-ES" w:eastAsia="en-US" w:bidi="ar-SA"/>
      </w:rPr>
    </w:lvl>
    <w:lvl w:ilvl="7" w:tplc="F70A06DA">
      <w:numFmt w:val="bullet"/>
      <w:lvlText w:val="•"/>
      <w:lvlJc w:val="left"/>
      <w:pPr>
        <w:ind w:left="7206" w:hanging="360"/>
      </w:pPr>
      <w:rPr>
        <w:rFonts w:hint="default"/>
        <w:lang w:val="es-ES" w:eastAsia="en-US" w:bidi="ar-SA"/>
      </w:rPr>
    </w:lvl>
    <w:lvl w:ilvl="8" w:tplc="22E04B78">
      <w:numFmt w:val="bullet"/>
      <w:lvlText w:val="•"/>
      <w:lvlJc w:val="left"/>
      <w:pPr>
        <w:ind w:left="8044" w:hanging="360"/>
      </w:pPr>
      <w:rPr>
        <w:rFonts w:hint="default"/>
        <w:lang w:val="es-ES" w:eastAsia="en-US" w:bidi="ar-SA"/>
      </w:rPr>
    </w:lvl>
  </w:abstractNum>
  <w:abstractNum w:abstractNumId="3" w15:restartNumberingAfterBreak="0">
    <w:nsid w:val="1E94560F"/>
    <w:multiLevelType w:val="hybridMultilevel"/>
    <w:tmpl w:val="7B18ABA0"/>
    <w:lvl w:ilvl="0" w:tplc="91CCDD22">
      <w:start w:val="1"/>
      <w:numFmt w:val="decimal"/>
      <w:lvlText w:val="%1."/>
      <w:lvlJc w:val="left"/>
      <w:pPr>
        <w:ind w:left="109" w:hanging="234"/>
      </w:pPr>
      <w:rPr>
        <w:rFonts w:ascii="Arial MT" w:eastAsia="Arial MT" w:hAnsi="Arial MT" w:cs="Arial MT" w:hint="default"/>
        <w:b w:val="0"/>
        <w:bCs w:val="0"/>
        <w:i w:val="0"/>
        <w:iCs w:val="0"/>
        <w:spacing w:val="-1"/>
        <w:w w:val="88"/>
        <w:sz w:val="21"/>
        <w:szCs w:val="21"/>
        <w:lang w:val="es-ES" w:eastAsia="en-US" w:bidi="ar-SA"/>
      </w:rPr>
    </w:lvl>
    <w:lvl w:ilvl="1" w:tplc="063A3640">
      <w:numFmt w:val="bullet"/>
      <w:lvlText w:val="•"/>
      <w:lvlJc w:val="left"/>
      <w:pPr>
        <w:ind w:left="592" w:hanging="234"/>
      </w:pPr>
      <w:rPr>
        <w:rFonts w:hint="default"/>
        <w:lang w:val="es-ES" w:eastAsia="en-US" w:bidi="ar-SA"/>
      </w:rPr>
    </w:lvl>
    <w:lvl w:ilvl="2" w:tplc="C040CDB2">
      <w:numFmt w:val="bullet"/>
      <w:lvlText w:val="•"/>
      <w:lvlJc w:val="left"/>
      <w:pPr>
        <w:ind w:left="1085" w:hanging="234"/>
      </w:pPr>
      <w:rPr>
        <w:rFonts w:hint="default"/>
        <w:lang w:val="es-ES" w:eastAsia="en-US" w:bidi="ar-SA"/>
      </w:rPr>
    </w:lvl>
    <w:lvl w:ilvl="3" w:tplc="CE006212">
      <w:numFmt w:val="bullet"/>
      <w:lvlText w:val="•"/>
      <w:lvlJc w:val="left"/>
      <w:pPr>
        <w:ind w:left="1577" w:hanging="234"/>
      </w:pPr>
      <w:rPr>
        <w:rFonts w:hint="default"/>
        <w:lang w:val="es-ES" w:eastAsia="en-US" w:bidi="ar-SA"/>
      </w:rPr>
    </w:lvl>
    <w:lvl w:ilvl="4" w:tplc="B674ED74">
      <w:numFmt w:val="bullet"/>
      <w:lvlText w:val="•"/>
      <w:lvlJc w:val="left"/>
      <w:pPr>
        <w:ind w:left="2070" w:hanging="234"/>
      </w:pPr>
      <w:rPr>
        <w:rFonts w:hint="default"/>
        <w:lang w:val="es-ES" w:eastAsia="en-US" w:bidi="ar-SA"/>
      </w:rPr>
    </w:lvl>
    <w:lvl w:ilvl="5" w:tplc="3CDAE5EE">
      <w:numFmt w:val="bullet"/>
      <w:lvlText w:val="•"/>
      <w:lvlJc w:val="left"/>
      <w:pPr>
        <w:ind w:left="2563" w:hanging="234"/>
      </w:pPr>
      <w:rPr>
        <w:rFonts w:hint="default"/>
        <w:lang w:val="es-ES" w:eastAsia="en-US" w:bidi="ar-SA"/>
      </w:rPr>
    </w:lvl>
    <w:lvl w:ilvl="6" w:tplc="9BDCDDD0">
      <w:numFmt w:val="bullet"/>
      <w:lvlText w:val="•"/>
      <w:lvlJc w:val="left"/>
      <w:pPr>
        <w:ind w:left="3055" w:hanging="234"/>
      </w:pPr>
      <w:rPr>
        <w:rFonts w:hint="default"/>
        <w:lang w:val="es-ES" w:eastAsia="en-US" w:bidi="ar-SA"/>
      </w:rPr>
    </w:lvl>
    <w:lvl w:ilvl="7" w:tplc="F6C21D1C">
      <w:numFmt w:val="bullet"/>
      <w:lvlText w:val="•"/>
      <w:lvlJc w:val="left"/>
      <w:pPr>
        <w:ind w:left="3548" w:hanging="234"/>
      </w:pPr>
      <w:rPr>
        <w:rFonts w:hint="default"/>
        <w:lang w:val="es-ES" w:eastAsia="en-US" w:bidi="ar-SA"/>
      </w:rPr>
    </w:lvl>
    <w:lvl w:ilvl="8" w:tplc="0E3EC94A">
      <w:numFmt w:val="bullet"/>
      <w:lvlText w:val="•"/>
      <w:lvlJc w:val="left"/>
      <w:pPr>
        <w:ind w:left="4040" w:hanging="234"/>
      </w:pPr>
      <w:rPr>
        <w:rFonts w:hint="default"/>
        <w:lang w:val="es-ES" w:eastAsia="en-US" w:bidi="ar-SA"/>
      </w:rPr>
    </w:lvl>
  </w:abstractNum>
  <w:abstractNum w:abstractNumId="4" w15:restartNumberingAfterBreak="0">
    <w:nsid w:val="20796EB5"/>
    <w:multiLevelType w:val="hybridMultilevel"/>
    <w:tmpl w:val="F580AFC4"/>
    <w:lvl w:ilvl="0" w:tplc="240A000F">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21E7EA2"/>
    <w:multiLevelType w:val="multilevel"/>
    <w:tmpl w:val="B81470B4"/>
    <w:lvl w:ilvl="0">
      <w:start w:val="2"/>
      <w:numFmt w:val="decimal"/>
      <w:lvlText w:val="%1"/>
      <w:lvlJc w:val="left"/>
      <w:pPr>
        <w:ind w:left="1699" w:hanging="720"/>
      </w:pPr>
      <w:rPr>
        <w:rFonts w:hint="default"/>
        <w:lang w:val="es-ES" w:eastAsia="en-US" w:bidi="ar-SA"/>
      </w:rPr>
    </w:lvl>
    <w:lvl w:ilvl="1">
      <w:start w:val="2"/>
      <w:numFmt w:val="decimal"/>
      <w:lvlText w:val="%1.%2."/>
      <w:lvlJc w:val="left"/>
      <w:pPr>
        <w:ind w:left="1699" w:hanging="720"/>
      </w:pPr>
      <w:rPr>
        <w:rFonts w:ascii="Arial" w:eastAsia="Arial" w:hAnsi="Arial" w:cs="Arial" w:hint="default"/>
        <w:b/>
        <w:bCs/>
        <w:i w:val="0"/>
        <w:iCs w:val="0"/>
        <w:spacing w:val="0"/>
        <w:w w:val="100"/>
        <w:sz w:val="24"/>
        <w:szCs w:val="24"/>
        <w:lang w:val="es-ES" w:eastAsia="en-US" w:bidi="ar-SA"/>
      </w:rPr>
    </w:lvl>
    <w:lvl w:ilvl="2">
      <w:start w:val="1"/>
      <w:numFmt w:val="decimal"/>
      <w:lvlText w:val="%1.%2.%3."/>
      <w:lvlJc w:val="left"/>
      <w:pPr>
        <w:ind w:left="2059" w:hanging="720"/>
      </w:pPr>
      <w:rPr>
        <w:rFonts w:ascii="Arial" w:eastAsia="Arial" w:hAnsi="Arial" w:cs="Arial" w:hint="default"/>
        <w:b/>
        <w:bCs/>
        <w:i w:val="0"/>
        <w:iCs w:val="0"/>
        <w:spacing w:val="0"/>
        <w:w w:val="100"/>
        <w:sz w:val="24"/>
        <w:szCs w:val="24"/>
        <w:lang w:val="es-ES" w:eastAsia="en-US" w:bidi="ar-SA"/>
      </w:rPr>
    </w:lvl>
    <w:lvl w:ilvl="3">
      <w:numFmt w:val="bullet"/>
      <w:lvlText w:val="•"/>
      <w:lvlJc w:val="left"/>
      <w:pPr>
        <w:ind w:left="3762" w:hanging="720"/>
      </w:pPr>
      <w:rPr>
        <w:rFonts w:hint="default"/>
        <w:lang w:val="es-ES" w:eastAsia="en-US" w:bidi="ar-SA"/>
      </w:rPr>
    </w:lvl>
    <w:lvl w:ilvl="4">
      <w:numFmt w:val="bullet"/>
      <w:lvlText w:val="•"/>
      <w:lvlJc w:val="left"/>
      <w:pPr>
        <w:ind w:left="4613" w:hanging="720"/>
      </w:pPr>
      <w:rPr>
        <w:rFonts w:hint="default"/>
        <w:lang w:val="es-ES" w:eastAsia="en-US" w:bidi="ar-SA"/>
      </w:rPr>
    </w:lvl>
    <w:lvl w:ilvl="5">
      <w:numFmt w:val="bullet"/>
      <w:lvlText w:val="•"/>
      <w:lvlJc w:val="left"/>
      <w:pPr>
        <w:ind w:left="5464" w:hanging="720"/>
      </w:pPr>
      <w:rPr>
        <w:rFonts w:hint="default"/>
        <w:lang w:val="es-ES" w:eastAsia="en-US" w:bidi="ar-SA"/>
      </w:rPr>
    </w:lvl>
    <w:lvl w:ilvl="6">
      <w:numFmt w:val="bullet"/>
      <w:lvlText w:val="•"/>
      <w:lvlJc w:val="left"/>
      <w:pPr>
        <w:ind w:left="6315" w:hanging="720"/>
      </w:pPr>
      <w:rPr>
        <w:rFonts w:hint="default"/>
        <w:lang w:val="es-ES" w:eastAsia="en-US" w:bidi="ar-SA"/>
      </w:rPr>
    </w:lvl>
    <w:lvl w:ilvl="7">
      <w:numFmt w:val="bullet"/>
      <w:lvlText w:val="•"/>
      <w:lvlJc w:val="left"/>
      <w:pPr>
        <w:ind w:left="7166" w:hanging="720"/>
      </w:pPr>
      <w:rPr>
        <w:rFonts w:hint="default"/>
        <w:lang w:val="es-ES" w:eastAsia="en-US" w:bidi="ar-SA"/>
      </w:rPr>
    </w:lvl>
    <w:lvl w:ilvl="8">
      <w:numFmt w:val="bullet"/>
      <w:lvlText w:val="•"/>
      <w:lvlJc w:val="left"/>
      <w:pPr>
        <w:ind w:left="8017" w:hanging="720"/>
      </w:pPr>
      <w:rPr>
        <w:rFonts w:hint="default"/>
        <w:lang w:val="es-ES" w:eastAsia="en-US" w:bidi="ar-SA"/>
      </w:rPr>
    </w:lvl>
  </w:abstractNum>
  <w:abstractNum w:abstractNumId="6" w15:restartNumberingAfterBreak="0">
    <w:nsid w:val="22E554AD"/>
    <w:multiLevelType w:val="hybridMultilevel"/>
    <w:tmpl w:val="8050FCBA"/>
    <w:lvl w:ilvl="0" w:tplc="1244F918">
      <w:numFmt w:val="bullet"/>
      <w:lvlText w:val="o"/>
      <w:lvlJc w:val="left"/>
      <w:pPr>
        <w:ind w:left="2059" w:hanging="360"/>
      </w:pPr>
      <w:rPr>
        <w:rFonts w:ascii="Courier New" w:eastAsia="Courier New" w:hAnsi="Courier New" w:cs="Courier New" w:hint="default"/>
        <w:b w:val="0"/>
        <w:bCs w:val="0"/>
        <w:i w:val="0"/>
        <w:iCs w:val="0"/>
        <w:spacing w:val="0"/>
        <w:w w:val="100"/>
        <w:sz w:val="20"/>
        <w:szCs w:val="20"/>
        <w:lang w:val="es-ES" w:eastAsia="en-US" w:bidi="ar-SA"/>
      </w:rPr>
    </w:lvl>
    <w:lvl w:ilvl="1" w:tplc="911A1C6C">
      <w:numFmt w:val="bullet"/>
      <w:lvlText w:val="•"/>
      <w:lvlJc w:val="left"/>
      <w:pPr>
        <w:ind w:left="2826" w:hanging="360"/>
      </w:pPr>
      <w:rPr>
        <w:rFonts w:hint="default"/>
        <w:lang w:val="es-ES" w:eastAsia="en-US" w:bidi="ar-SA"/>
      </w:rPr>
    </w:lvl>
    <w:lvl w:ilvl="2" w:tplc="A8CE5A3E">
      <w:numFmt w:val="bullet"/>
      <w:lvlText w:val="•"/>
      <w:lvlJc w:val="left"/>
      <w:pPr>
        <w:ind w:left="3592" w:hanging="360"/>
      </w:pPr>
      <w:rPr>
        <w:rFonts w:hint="default"/>
        <w:lang w:val="es-ES" w:eastAsia="en-US" w:bidi="ar-SA"/>
      </w:rPr>
    </w:lvl>
    <w:lvl w:ilvl="3" w:tplc="7CF2C3D2">
      <w:numFmt w:val="bullet"/>
      <w:lvlText w:val="•"/>
      <w:lvlJc w:val="left"/>
      <w:pPr>
        <w:ind w:left="4358" w:hanging="360"/>
      </w:pPr>
      <w:rPr>
        <w:rFonts w:hint="default"/>
        <w:lang w:val="es-ES" w:eastAsia="en-US" w:bidi="ar-SA"/>
      </w:rPr>
    </w:lvl>
    <w:lvl w:ilvl="4" w:tplc="E1C03A34">
      <w:numFmt w:val="bullet"/>
      <w:lvlText w:val="•"/>
      <w:lvlJc w:val="left"/>
      <w:pPr>
        <w:ind w:left="5124" w:hanging="360"/>
      </w:pPr>
      <w:rPr>
        <w:rFonts w:hint="default"/>
        <w:lang w:val="es-ES" w:eastAsia="en-US" w:bidi="ar-SA"/>
      </w:rPr>
    </w:lvl>
    <w:lvl w:ilvl="5" w:tplc="6840C680">
      <w:numFmt w:val="bullet"/>
      <w:lvlText w:val="•"/>
      <w:lvlJc w:val="left"/>
      <w:pPr>
        <w:ind w:left="5890" w:hanging="360"/>
      </w:pPr>
      <w:rPr>
        <w:rFonts w:hint="default"/>
        <w:lang w:val="es-ES" w:eastAsia="en-US" w:bidi="ar-SA"/>
      </w:rPr>
    </w:lvl>
    <w:lvl w:ilvl="6" w:tplc="C3646690">
      <w:numFmt w:val="bullet"/>
      <w:lvlText w:val="•"/>
      <w:lvlJc w:val="left"/>
      <w:pPr>
        <w:ind w:left="6656" w:hanging="360"/>
      </w:pPr>
      <w:rPr>
        <w:rFonts w:hint="default"/>
        <w:lang w:val="es-ES" w:eastAsia="en-US" w:bidi="ar-SA"/>
      </w:rPr>
    </w:lvl>
    <w:lvl w:ilvl="7" w:tplc="1794F69C">
      <w:numFmt w:val="bullet"/>
      <w:lvlText w:val="•"/>
      <w:lvlJc w:val="left"/>
      <w:pPr>
        <w:ind w:left="7422" w:hanging="360"/>
      </w:pPr>
      <w:rPr>
        <w:rFonts w:hint="default"/>
        <w:lang w:val="es-ES" w:eastAsia="en-US" w:bidi="ar-SA"/>
      </w:rPr>
    </w:lvl>
    <w:lvl w:ilvl="8" w:tplc="895884C0">
      <w:numFmt w:val="bullet"/>
      <w:lvlText w:val="•"/>
      <w:lvlJc w:val="left"/>
      <w:pPr>
        <w:ind w:left="8188" w:hanging="360"/>
      </w:pPr>
      <w:rPr>
        <w:rFonts w:hint="default"/>
        <w:lang w:val="es-ES" w:eastAsia="en-US" w:bidi="ar-SA"/>
      </w:rPr>
    </w:lvl>
  </w:abstractNum>
  <w:abstractNum w:abstractNumId="7" w15:restartNumberingAfterBreak="0">
    <w:nsid w:val="234D6895"/>
    <w:multiLevelType w:val="hybridMultilevel"/>
    <w:tmpl w:val="BE7C5648"/>
    <w:lvl w:ilvl="0" w:tplc="5FA0FA42">
      <w:numFmt w:val="bullet"/>
      <w:lvlText w:val=""/>
      <w:lvlJc w:val="left"/>
      <w:pPr>
        <w:ind w:left="1179" w:hanging="359"/>
      </w:pPr>
      <w:rPr>
        <w:rFonts w:ascii="Symbol" w:eastAsia="Symbol" w:hAnsi="Symbol" w:cs="Symbol" w:hint="default"/>
        <w:b w:val="0"/>
        <w:bCs w:val="0"/>
        <w:i w:val="0"/>
        <w:iCs w:val="0"/>
        <w:spacing w:val="0"/>
        <w:w w:val="100"/>
        <w:sz w:val="20"/>
        <w:szCs w:val="20"/>
        <w:lang w:val="es-ES" w:eastAsia="en-US" w:bidi="ar-SA"/>
      </w:rPr>
    </w:lvl>
    <w:lvl w:ilvl="1" w:tplc="6BBA1A68">
      <w:numFmt w:val="bullet"/>
      <w:lvlText w:val="•"/>
      <w:lvlJc w:val="left"/>
      <w:pPr>
        <w:ind w:left="2034" w:hanging="359"/>
      </w:pPr>
      <w:rPr>
        <w:rFonts w:hint="default"/>
        <w:lang w:val="es-ES" w:eastAsia="en-US" w:bidi="ar-SA"/>
      </w:rPr>
    </w:lvl>
    <w:lvl w:ilvl="2" w:tplc="7F401D3A">
      <w:numFmt w:val="bullet"/>
      <w:lvlText w:val="•"/>
      <w:lvlJc w:val="left"/>
      <w:pPr>
        <w:ind w:left="2888" w:hanging="359"/>
      </w:pPr>
      <w:rPr>
        <w:rFonts w:hint="default"/>
        <w:lang w:val="es-ES" w:eastAsia="en-US" w:bidi="ar-SA"/>
      </w:rPr>
    </w:lvl>
    <w:lvl w:ilvl="3" w:tplc="AF803698">
      <w:numFmt w:val="bullet"/>
      <w:lvlText w:val="•"/>
      <w:lvlJc w:val="left"/>
      <w:pPr>
        <w:ind w:left="3742" w:hanging="359"/>
      </w:pPr>
      <w:rPr>
        <w:rFonts w:hint="default"/>
        <w:lang w:val="es-ES" w:eastAsia="en-US" w:bidi="ar-SA"/>
      </w:rPr>
    </w:lvl>
    <w:lvl w:ilvl="4" w:tplc="CD640E1A">
      <w:numFmt w:val="bullet"/>
      <w:lvlText w:val="•"/>
      <w:lvlJc w:val="left"/>
      <w:pPr>
        <w:ind w:left="4596" w:hanging="359"/>
      </w:pPr>
      <w:rPr>
        <w:rFonts w:hint="default"/>
        <w:lang w:val="es-ES" w:eastAsia="en-US" w:bidi="ar-SA"/>
      </w:rPr>
    </w:lvl>
    <w:lvl w:ilvl="5" w:tplc="60AAB4D6">
      <w:numFmt w:val="bullet"/>
      <w:lvlText w:val="•"/>
      <w:lvlJc w:val="left"/>
      <w:pPr>
        <w:ind w:left="5450" w:hanging="359"/>
      </w:pPr>
      <w:rPr>
        <w:rFonts w:hint="default"/>
        <w:lang w:val="es-ES" w:eastAsia="en-US" w:bidi="ar-SA"/>
      </w:rPr>
    </w:lvl>
    <w:lvl w:ilvl="6" w:tplc="063C83EE">
      <w:numFmt w:val="bullet"/>
      <w:lvlText w:val="•"/>
      <w:lvlJc w:val="left"/>
      <w:pPr>
        <w:ind w:left="6304" w:hanging="359"/>
      </w:pPr>
      <w:rPr>
        <w:rFonts w:hint="default"/>
        <w:lang w:val="es-ES" w:eastAsia="en-US" w:bidi="ar-SA"/>
      </w:rPr>
    </w:lvl>
    <w:lvl w:ilvl="7" w:tplc="ADC257E6">
      <w:numFmt w:val="bullet"/>
      <w:lvlText w:val="•"/>
      <w:lvlJc w:val="left"/>
      <w:pPr>
        <w:ind w:left="7158" w:hanging="359"/>
      </w:pPr>
      <w:rPr>
        <w:rFonts w:hint="default"/>
        <w:lang w:val="es-ES" w:eastAsia="en-US" w:bidi="ar-SA"/>
      </w:rPr>
    </w:lvl>
    <w:lvl w:ilvl="8" w:tplc="78B2B908">
      <w:numFmt w:val="bullet"/>
      <w:lvlText w:val="•"/>
      <w:lvlJc w:val="left"/>
      <w:pPr>
        <w:ind w:left="8012" w:hanging="359"/>
      </w:pPr>
      <w:rPr>
        <w:rFonts w:hint="default"/>
        <w:lang w:val="es-ES" w:eastAsia="en-US" w:bidi="ar-SA"/>
      </w:rPr>
    </w:lvl>
  </w:abstractNum>
  <w:abstractNum w:abstractNumId="8" w15:restartNumberingAfterBreak="0">
    <w:nsid w:val="2F563C7A"/>
    <w:multiLevelType w:val="multilevel"/>
    <w:tmpl w:val="A2C03BDC"/>
    <w:lvl w:ilvl="0">
      <w:start w:val="3"/>
      <w:numFmt w:val="decimal"/>
      <w:lvlText w:val="%1"/>
      <w:lvlJc w:val="left"/>
      <w:pPr>
        <w:ind w:left="1699" w:hanging="720"/>
      </w:pPr>
      <w:rPr>
        <w:rFonts w:hint="default"/>
        <w:lang w:val="es-ES" w:eastAsia="en-US" w:bidi="ar-SA"/>
      </w:rPr>
    </w:lvl>
    <w:lvl w:ilvl="1">
      <w:start w:val="1"/>
      <w:numFmt w:val="decimal"/>
      <w:lvlText w:val="%1.%2."/>
      <w:lvlJc w:val="left"/>
      <w:pPr>
        <w:ind w:left="1699" w:hanging="720"/>
      </w:pPr>
      <w:rPr>
        <w:rFonts w:ascii="Arial" w:eastAsia="Arial" w:hAnsi="Arial" w:cs="Arial" w:hint="default"/>
        <w:b/>
        <w:bCs/>
        <w:i w:val="0"/>
        <w:iCs w:val="0"/>
        <w:spacing w:val="0"/>
        <w:w w:val="100"/>
        <w:sz w:val="24"/>
        <w:szCs w:val="24"/>
        <w:lang w:val="es-ES" w:eastAsia="en-US" w:bidi="ar-SA"/>
      </w:rPr>
    </w:lvl>
    <w:lvl w:ilvl="2">
      <w:numFmt w:val="bullet"/>
      <w:lvlText w:val=""/>
      <w:lvlJc w:val="left"/>
      <w:pPr>
        <w:ind w:left="1339" w:hanging="359"/>
      </w:pPr>
      <w:rPr>
        <w:rFonts w:ascii="Symbol" w:eastAsia="Symbol" w:hAnsi="Symbol" w:cs="Symbol" w:hint="default"/>
        <w:b w:val="0"/>
        <w:bCs w:val="0"/>
        <w:i w:val="0"/>
        <w:iCs w:val="0"/>
        <w:spacing w:val="0"/>
        <w:w w:val="100"/>
        <w:sz w:val="24"/>
        <w:szCs w:val="24"/>
        <w:lang w:val="es-ES" w:eastAsia="en-US" w:bidi="ar-SA"/>
      </w:rPr>
    </w:lvl>
    <w:lvl w:ilvl="3">
      <w:numFmt w:val="bullet"/>
      <w:lvlText w:val="•"/>
      <w:lvlJc w:val="left"/>
      <w:pPr>
        <w:ind w:left="3482" w:hanging="359"/>
      </w:pPr>
      <w:rPr>
        <w:rFonts w:hint="default"/>
        <w:lang w:val="es-ES" w:eastAsia="en-US" w:bidi="ar-SA"/>
      </w:rPr>
    </w:lvl>
    <w:lvl w:ilvl="4">
      <w:numFmt w:val="bullet"/>
      <w:lvlText w:val="•"/>
      <w:lvlJc w:val="left"/>
      <w:pPr>
        <w:ind w:left="4373" w:hanging="359"/>
      </w:pPr>
      <w:rPr>
        <w:rFonts w:hint="default"/>
        <w:lang w:val="es-ES" w:eastAsia="en-US" w:bidi="ar-SA"/>
      </w:rPr>
    </w:lvl>
    <w:lvl w:ilvl="5">
      <w:numFmt w:val="bullet"/>
      <w:lvlText w:val="•"/>
      <w:lvlJc w:val="left"/>
      <w:pPr>
        <w:ind w:left="5264" w:hanging="359"/>
      </w:pPr>
      <w:rPr>
        <w:rFonts w:hint="default"/>
        <w:lang w:val="es-ES" w:eastAsia="en-US" w:bidi="ar-SA"/>
      </w:rPr>
    </w:lvl>
    <w:lvl w:ilvl="6">
      <w:numFmt w:val="bullet"/>
      <w:lvlText w:val="•"/>
      <w:lvlJc w:val="left"/>
      <w:pPr>
        <w:ind w:left="6155" w:hanging="359"/>
      </w:pPr>
      <w:rPr>
        <w:rFonts w:hint="default"/>
        <w:lang w:val="es-ES" w:eastAsia="en-US" w:bidi="ar-SA"/>
      </w:rPr>
    </w:lvl>
    <w:lvl w:ilvl="7">
      <w:numFmt w:val="bullet"/>
      <w:lvlText w:val="•"/>
      <w:lvlJc w:val="left"/>
      <w:pPr>
        <w:ind w:left="7046" w:hanging="359"/>
      </w:pPr>
      <w:rPr>
        <w:rFonts w:hint="default"/>
        <w:lang w:val="es-ES" w:eastAsia="en-US" w:bidi="ar-SA"/>
      </w:rPr>
    </w:lvl>
    <w:lvl w:ilvl="8">
      <w:numFmt w:val="bullet"/>
      <w:lvlText w:val="•"/>
      <w:lvlJc w:val="left"/>
      <w:pPr>
        <w:ind w:left="7937" w:hanging="359"/>
      </w:pPr>
      <w:rPr>
        <w:rFonts w:hint="default"/>
        <w:lang w:val="es-ES" w:eastAsia="en-US" w:bidi="ar-SA"/>
      </w:rPr>
    </w:lvl>
  </w:abstractNum>
  <w:abstractNum w:abstractNumId="9" w15:restartNumberingAfterBreak="0">
    <w:nsid w:val="3D5D68FD"/>
    <w:multiLevelType w:val="hybridMultilevel"/>
    <w:tmpl w:val="73C8486A"/>
    <w:lvl w:ilvl="0" w:tplc="9C3AD7EE">
      <w:start w:val="1"/>
      <w:numFmt w:val="decimal"/>
      <w:lvlText w:val="%1."/>
      <w:lvlJc w:val="left"/>
      <w:pPr>
        <w:ind w:left="360" w:hanging="360"/>
      </w:pPr>
      <w:rPr>
        <w:b/>
      </w:rPr>
    </w:lvl>
    <w:lvl w:ilvl="1" w:tplc="0C0A0019">
      <w:start w:val="1"/>
      <w:numFmt w:val="decimal"/>
      <w:lvlText w:val="%2."/>
      <w:lvlJc w:val="left"/>
      <w:pPr>
        <w:tabs>
          <w:tab w:val="num" w:pos="1080"/>
        </w:tabs>
        <w:ind w:left="1080" w:hanging="360"/>
      </w:pPr>
    </w:lvl>
    <w:lvl w:ilvl="2" w:tplc="0C0A001B">
      <w:start w:val="1"/>
      <w:numFmt w:val="decimal"/>
      <w:lvlText w:val="%3."/>
      <w:lvlJc w:val="left"/>
      <w:pPr>
        <w:tabs>
          <w:tab w:val="num" w:pos="1800"/>
        </w:tabs>
        <w:ind w:left="1800" w:hanging="360"/>
      </w:p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0" w15:restartNumberingAfterBreak="0">
    <w:nsid w:val="43012E97"/>
    <w:multiLevelType w:val="multilevel"/>
    <w:tmpl w:val="3D0A18AC"/>
    <w:lvl w:ilvl="0">
      <w:start w:val="1"/>
      <w:numFmt w:val="decimal"/>
      <w:lvlText w:val="%1."/>
      <w:lvlJc w:val="left"/>
      <w:pPr>
        <w:ind w:left="886" w:hanging="267"/>
      </w:pPr>
      <w:rPr>
        <w:rFonts w:ascii="Arial" w:eastAsia="Arial" w:hAnsi="Arial" w:cs="Arial" w:hint="default"/>
        <w:b/>
        <w:bCs/>
        <w:i w:val="0"/>
        <w:iCs w:val="0"/>
        <w:spacing w:val="0"/>
        <w:w w:val="100"/>
        <w:sz w:val="24"/>
        <w:szCs w:val="24"/>
        <w:lang w:val="es-ES" w:eastAsia="en-US" w:bidi="ar-SA"/>
      </w:rPr>
    </w:lvl>
    <w:lvl w:ilvl="1">
      <w:start w:val="1"/>
      <w:numFmt w:val="decimal"/>
      <w:lvlText w:val="%1.%2"/>
      <w:lvlJc w:val="left"/>
      <w:pPr>
        <w:ind w:left="1019" w:hanging="401"/>
      </w:pPr>
      <w:rPr>
        <w:rFonts w:ascii="Arial" w:eastAsia="Arial" w:hAnsi="Arial" w:cs="Arial" w:hint="default"/>
        <w:b/>
        <w:bCs/>
        <w:i w:val="0"/>
        <w:iCs w:val="0"/>
        <w:spacing w:val="0"/>
        <w:w w:val="100"/>
        <w:sz w:val="24"/>
        <w:szCs w:val="24"/>
        <w:lang w:val="es-ES" w:eastAsia="en-US" w:bidi="ar-SA"/>
      </w:rPr>
    </w:lvl>
    <w:lvl w:ilvl="2">
      <w:start w:val="1"/>
      <w:numFmt w:val="decimal"/>
      <w:lvlText w:val="%1.%2.%3."/>
      <w:lvlJc w:val="left"/>
      <w:pPr>
        <w:ind w:left="2059" w:hanging="720"/>
      </w:pPr>
      <w:rPr>
        <w:rFonts w:ascii="Arial" w:eastAsia="Arial" w:hAnsi="Arial" w:cs="Arial" w:hint="default"/>
        <w:b/>
        <w:bCs/>
        <w:i w:val="0"/>
        <w:iCs w:val="0"/>
        <w:spacing w:val="0"/>
        <w:w w:val="100"/>
        <w:sz w:val="24"/>
        <w:szCs w:val="24"/>
        <w:lang w:val="es-ES" w:eastAsia="en-US" w:bidi="ar-SA"/>
      </w:rPr>
    </w:lvl>
    <w:lvl w:ilvl="3">
      <w:numFmt w:val="bullet"/>
      <w:lvlText w:val="•"/>
      <w:lvlJc w:val="left"/>
      <w:pPr>
        <w:ind w:left="3017" w:hanging="720"/>
      </w:pPr>
      <w:rPr>
        <w:rFonts w:hint="default"/>
        <w:lang w:val="es-ES" w:eastAsia="en-US" w:bidi="ar-SA"/>
      </w:rPr>
    </w:lvl>
    <w:lvl w:ilvl="4">
      <w:numFmt w:val="bullet"/>
      <w:lvlText w:val="•"/>
      <w:lvlJc w:val="left"/>
      <w:pPr>
        <w:ind w:left="3975" w:hanging="720"/>
      </w:pPr>
      <w:rPr>
        <w:rFonts w:hint="default"/>
        <w:lang w:val="es-ES" w:eastAsia="en-US" w:bidi="ar-SA"/>
      </w:rPr>
    </w:lvl>
    <w:lvl w:ilvl="5">
      <w:numFmt w:val="bullet"/>
      <w:lvlText w:val="•"/>
      <w:lvlJc w:val="left"/>
      <w:pPr>
        <w:ind w:left="4932" w:hanging="720"/>
      </w:pPr>
      <w:rPr>
        <w:rFonts w:hint="default"/>
        <w:lang w:val="es-ES" w:eastAsia="en-US" w:bidi="ar-SA"/>
      </w:rPr>
    </w:lvl>
    <w:lvl w:ilvl="6">
      <w:numFmt w:val="bullet"/>
      <w:lvlText w:val="•"/>
      <w:lvlJc w:val="left"/>
      <w:pPr>
        <w:ind w:left="5890" w:hanging="720"/>
      </w:pPr>
      <w:rPr>
        <w:rFonts w:hint="default"/>
        <w:lang w:val="es-ES" w:eastAsia="en-US" w:bidi="ar-SA"/>
      </w:rPr>
    </w:lvl>
    <w:lvl w:ilvl="7">
      <w:numFmt w:val="bullet"/>
      <w:lvlText w:val="•"/>
      <w:lvlJc w:val="left"/>
      <w:pPr>
        <w:ind w:left="6847" w:hanging="720"/>
      </w:pPr>
      <w:rPr>
        <w:rFonts w:hint="default"/>
        <w:lang w:val="es-ES" w:eastAsia="en-US" w:bidi="ar-SA"/>
      </w:rPr>
    </w:lvl>
    <w:lvl w:ilvl="8">
      <w:numFmt w:val="bullet"/>
      <w:lvlText w:val="•"/>
      <w:lvlJc w:val="left"/>
      <w:pPr>
        <w:ind w:left="7805" w:hanging="720"/>
      </w:pPr>
      <w:rPr>
        <w:rFonts w:hint="default"/>
        <w:lang w:val="es-ES" w:eastAsia="en-US" w:bidi="ar-SA"/>
      </w:rPr>
    </w:lvl>
  </w:abstractNum>
  <w:abstractNum w:abstractNumId="11" w15:restartNumberingAfterBreak="0">
    <w:nsid w:val="667732A7"/>
    <w:multiLevelType w:val="hybridMultilevel"/>
    <w:tmpl w:val="7892FC5E"/>
    <w:lvl w:ilvl="0" w:tplc="4E2C53C2">
      <w:start w:val="6"/>
      <w:numFmt w:val="decimal"/>
      <w:lvlText w:val="%1."/>
      <w:lvlJc w:val="left"/>
      <w:pPr>
        <w:ind w:left="886" w:hanging="267"/>
      </w:pPr>
      <w:rPr>
        <w:rFonts w:hint="default"/>
        <w:spacing w:val="0"/>
        <w:w w:val="100"/>
        <w:lang w:val="es-ES" w:eastAsia="en-US" w:bidi="ar-SA"/>
      </w:rPr>
    </w:lvl>
    <w:lvl w:ilvl="1" w:tplc="9EF0F504">
      <w:numFmt w:val="bullet"/>
      <w:lvlText w:val="•"/>
      <w:lvlJc w:val="left"/>
      <w:pPr>
        <w:ind w:left="1764" w:hanging="267"/>
      </w:pPr>
      <w:rPr>
        <w:rFonts w:hint="default"/>
        <w:lang w:val="es-ES" w:eastAsia="en-US" w:bidi="ar-SA"/>
      </w:rPr>
    </w:lvl>
    <w:lvl w:ilvl="2" w:tplc="5B16B910">
      <w:numFmt w:val="bullet"/>
      <w:lvlText w:val="•"/>
      <w:lvlJc w:val="left"/>
      <w:pPr>
        <w:ind w:left="2648" w:hanging="267"/>
      </w:pPr>
      <w:rPr>
        <w:rFonts w:hint="default"/>
        <w:lang w:val="es-ES" w:eastAsia="en-US" w:bidi="ar-SA"/>
      </w:rPr>
    </w:lvl>
    <w:lvl w:ilvl="3" w:tplc="433E18C0">
      <w:numFmt w:val="bullet"/>
      <w:lvlText w:val="•"/>
      <w:lvlJc w:val="left"/>
      <w:pPr>
        <w:ind w:left="3532" w:hanging="267"/>
      </w:pPr>
      <w:rPr>
        <w:rFonts w:hint="default"/>
        <w:lang w:val="es-ES" w:eastAsia="en-US" w:bidi="ar-SA"/>
      </w:rPr>
    </w:lvl>
    <w:lvl w:ilvl="4" w:tplc="DE9A6370">
      <w:numFmt w:val="bullet"/>
      <w:lvlText w:val="•"/>
      <w:lvlJc w:val="left"/>
      <w:pPr>
        <w:ind w:left="4416" w:hanging="267"/>
      </w:pPr>
      <w:rPr>
        <w:rFonts w:hint="default"/>
        <w:lang w:val="es-ES" w:eastAsia="en-US" w:bidi="ar-SA"/>
      </w:rPr>
    </w:lvl>
    <w:lvl w:ilvl="5" w:tplc="2EFE3F8A">
      <w:numFmt w:val="bullet"/>
      <w:lvlText w:val="•"/>
      <w:lvlJc w:val="left"/>
      <w:pPr>
        <w:ind w:left="5300" w:hanging="267"/>
      </w:pPr>
      <w:rPr>
        <w:rFonts w:hint="default"/>
        <w:lang w:val="es-ES" w:eastAsia="en-US" w:bidi="ar-SA"/>
      </w:rPr>
    </w:lvl>
    <w:lvl w:ilvl="6" w:tplc="E32CA342">
      <w:numFmt w:val="bullet"/>
      <w:lvlText w:val="•"/>
      <w:lvlJc w:val="left"/>
      <w:pPr>
        <w:ind w:left="6184" w:hanging="267"/>
      </w:pPr>
      <w:rPr>
        <w:rFonts w:hint="default"/>
        <w:lang w:val="es-ES" w:eastAsia="en-US" w:bidi="ar-SA"/>
      </w:rPr>
    </w:lvl>
    <w:lvl w:ilvl="7" w:tplc="A4525E20">
      <w:numFmt w:val="bullet"/>
      <w:lvlText w:val="•"/>
      <w:lvlJc w:val="left"/>
      <w:pPr>
        <w:ind w:left="7068" w:hanging="267"/>
      </w:pPr>
      <w:rPr>
        <w:rFonts w:hint="default"/>
        <w:lang w:val="es-ES" w:eastAsia="en-US" w:bidi="ar-SA"/>
      </w:rPr>
    </w:lvl>
    <w:lvl w:ilvl="8" w:tplc="7196F0E6">
      <w:numFmt w:val="bullet"/>
      <w:lvlText w:val="•"/>
      <w:lvlJc w:val="left"/>
      <w:pPr>
        <w:ind w:left="7952" w:hanging="267"/>
      </w:pPr>
      <w:rPr>
        <w:rFonts w:hint="default"/>
        <w:lang w:val="es-ES" w:eastAsia="en-US" w:bidi="ar-SA"/>
      </w:rPr>
    </w:lvl>
  </w:abstractNum>
  <w:abstractNum w:abstractNumId="12" w15:restartNumberingAfterBreak="0">
    <w:nsid w:val="68DA33F5"/>
    <w:multiLevelType w:val="hybridMultilevel"/>
    <w:tmpl w:val="55063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F10DBE"/>
    <w:multiLevelType w:val="hybridMultilevel"/>
    <w:tmpl w:val="CC58BFA0"/>
    <w:lvl w:ilvl="0" w:tplc="EFE84334">
      <w:start w:val="1"/>
      <w:numFmt w:val="decimal"/>
      <w:lvlText w:val="%1."/>
      <w:lvlJc w:val="left"/>
      <w:pPr>
        <w:ind w:left="1339" w:hanging="427"/>
      </w:pPr>
      <w:rPr>
        <w:rFonts w:ascii="Arial" w:eastAsia="Arial" w:hAnsi="Arial" w:cs="Arial" w:hint="default"/>
        <w:b/>
        <w:bCs/>
        <w:i w:val="0"/>
        <w:iCs w:val="0"/>
        <w:color w:val="434343"/>
        <w:spacing w:val="0"/>
        <w:w w:val="100"/>
        <w:sz w:val="24"/>
        <w:szCs w:val="24"/>
        <w:lang w:val="es-ES" w:eastAsia="en-US" w:bidi="ar-SA"/>
      </w:rPr>
    </w:lvl>
    <w:lvl w:ilvl="1" w:tplc="8FFC5F2C">
      <w:numFmt w:val="bullet"/>
      <w:lvlText w:val="•"/>
      <w:lvlJc w:val="left"/>
      <w:pPr>
        <w:ind w:left="2178" w:hanging="427"/>
      </w:pPr>
      <w:rPr>
        <w:rFonts w:hint="default"/>
        <w:lang w:val="es-ES" w:eastAsia="en-US" w:bidi="ar-SA"/>
      </w:rPr>
    </w:lvl>
    <w:lvl w:ilvl="2" w:tplc="909C5582">
      <w:numFmt w:val="bullet"/>
      <w:lvlText w:val="•"/>
      <w:lvlJc w:val="left"/>
      <w:pPr>
        <w:ind w:left="3016" w:hanging="427"/>
      </w:pPr>
      <w:rPr>
        <w:rFonts w:hint="default"/>
        <w:lang w:val="es-ES" w:eastAsia="en-US" w:bidi="ar-SA"/>
      </w:rPr>
    </w:lvl>
    <w:lvl w:ilvl="3" w:tplc="CFFEE066">
      <w:numFmt w:val="bullet"/>
      <w:lvlText w:val="•"/>
      <w:lvlJc w:val="left"/>
      <w:pPr>
        <w:ind w:left="3854" w:hanging="427"/>
      </w:pPr>
      <w:rPr>
        <w:rFonts w:hint="default"/>
        <w:lang w:val="es-ES" w:eastAsia="en-US" w:bidi="ar-SA"/>
      </w:rPr>
    </w:lvl>
    <w:lvl w:ilvl="4" w:tplc="5352C772">
      <w:numFmt w:val="bullet"/>
      <w:lvlText w:val="•"/>
      <w:lvlJc w:val="left"/>
      <w:pPr>
        <w:ind w:left="4692" w:hanging="427"/>
      </w:pPr>
      <w:rPr>
        <w:rFonts w:hint="default"/>
        <w:lang w:val="es-ES" w:eastAsia="en-US" w:bidi="ar-SA"/>
      </w:rPr>
    </w:lvl>
    <w:lvl w:ilvl="5" w:tplc="FABA785A">
      <w:numFmt w:val="bullet"/>
      <w:lvlText w:val="•"/>
      <w:lvlJc w:val="left"/>
      <w:pPr>
        <w:ind w:left="5530" w:hanging="427"/>
      </w:pPr>
      <w:rPr>
        <w:rFonts w:hint="default"/>
        <w:lang w:val="es-ES" w:eastAsia="en-US" w:bidi="ar-SA"/>
      </w:rPr>
    </w:lvl>
    <w:lvl w:ilvl="6" w:tplc="B58658E0">
      <w:numFmt w:val="bullet"/>
      <w:lvlText w:val="•"/>
      <w:lvlJc w:val="left"/>
      <w:pPr>
        <w:ind w:left="6368" w:hanging="427"/>
      </w:pPr>
      <w:rPr>
        <w:rFonts w:hint="default"/>
        <w:lang w:val="es-ES" w:eastAsia="en-US" w:bidi="ar-SA"/>
      </w:rPr>
    </w:lvl>
    <w:lvl w:ilvl="7" w:tplc="10887DF6">
      <w:numFmt w:val="bullet"/>
      <w:lvlText w:val="•"/>
      <w:lvlJc w:val="left"/>
      <w:pPr>
        <w:ind w:left="7206" w:hanging="427"/>
      </w:pPr>
      <w:rPr>
        <w:rFonts w:hint="default"/>
        <w:lang w:val="es-ES" w:eastAsia="en-US" w:bidi="ar-SA"/>
      </w:rPr>
    </w:lvl>
    <w:lvl w:ilvl="8" w:tplc="AED0FED2">
      <w:numFmt w:val="bullet"/>
      <w:lvlText w:val="•"/>
      <w:lvlJc w:val="left"/>
      <w:pPr>
        <w:ind w:left="8044" w:hanging="427"/>
      </w:pPr>
      <w:rPr>
        <w:rFonts w:hint="default"/>
        <w:lang w:val="es-ES" w:eastAsia="en-US" w:bidi="ar-SA"/>
      </w:rPr>
    </w:lvl>
  </w:abstractNum>
  <w:num w:numId="1" w16cid:durableId="1726295003">
    <w:abstractNumId w:val="11"/>
  </w:num>
  <w:num w:numId="2" w16cid:durableId="403530383">
    <w:abstractNumId w:val="6"/>
  </w:num>
  <w:num w:numId="3" w16cid:durableId="729309452">
    <w:abstractNumId w:val="3"/>
  </w:num>
  <w:num w:numId="4" w16cid:durableId="1749421549">
    <w:abstractNumId w:val="8"/>
  </w:num>
  <w:num w:numId="5" w16cid:durableId="686103704">
    <w:abstractNumId w:val="7"/>
  </w:num>
  <w:num w:numId="6" w16cid:durableId="1739668466">
    <w:abstractNumId w:val="2"/>
  </w:num>
  <w:num w:numId="7" w16cid:durableId="441850266">
    <w:abstractNumId w:val="5"/>
  </w:num>
  <w:num w:numId="8" w16cid:durableId="387269204">
    <w:abstractNumId w:val="10"/>
  </w:num>
  <w:num w:numId="9" w16cid:durableId="16322562">
    <w:abstractNumId w:val="13"/>
  </w:num>
  <w:num w:numId="10" w16cid:durableId="861743750">
    <w:abstractNumId w:val="0"/>
  </w:num>
  <w:num w:numId="11" w16cid:durableId="1764302263">
    <w:abstractNumId w:val="1"/>
  </w:num>
  <w:num w:numId="12" w16cid:durableId="301732258">
    <w:abstractNumId w:val="12"/>
  </w:num>
  <w:num w:numId="13" w16cid:durableId="521473513">
    <w:abstractNumId w:val="4"/>
  </w:num>
  <w:num w:numId="14" w16cid:durableId="1432628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1D"/>
    <w:rsid w:val="00011121"/>
    <w:rsid w:val="00077E86"/>
    <w:rsid w:val="001362CF"/>
    <w:rsid w:val="001735A4"/>
    <w:rsid w:val="00192DD4"/>
    <w:rsid w:val="001B6110"/>
    <w:rsid w:val="001D1B80"/>
    <w:rsid w:val="00202862"/>
    <w:rsid w:val="002419BB"/>
    <w:rsid w:val="002863DC"/>
    <w:rsid w:val="00323F62"/>
    <w:rsid w:val="00382232"/>
    <w:rsid w:val="0041651D"/>
    <w:rsid w:val="00425F43"/>
    <w:rsid w:val="00451F58"/>
    <w:rsid w:val="004E2C0D"/>
    <w:rsid w:val="00521A2B"/>
    <w:rsid w:val="00561886"/>
    <w:rsid w:val="005F6526"/>
    <w:rsid w:val="005F6A73"/>
    <w:rsid w:val="00640977"/>
    <w:rsid w:val="00692CF4"/>
    <w:rsid w:val="006D0CB2"/>
    <w:rsid w:val="0070615A"/>
    <w:rsid w:val="00733A15"/>
    <w:rsid w:val="0077370F"/>
    <w:rsid w:val="007E1DF8"/>
    <w:rsid w:val="008151C1"/>
    <w:rsid w:val="008337B1"/>
    <w:rsid w:val="0084447A"/>
    <w:rsid w:val="00855882"/>
    <w:rsid w:val="008807D6"/>
    <w:rsid w:val="008B0240"/>
    <w:rsid w:val="008C52C2"/>
    <w:rsid w:val="00921FD9"/>
    <w:rsid w:val="00936EB6"/>
    <w:rsid w:val="00970373"/>
    <w:rsid w:val="00992EB0"/>
    <w:rsid w:val="009E3ABB"/>
    <w:rsid w:val="009F3349"/>
    <w:rsid w:val="00A95F8C"/>
    <w:rsid w:val="00AA1002"/>
    <w:rsid w:val="00B71D32"/>
    <w:rsid w:val="00BA635A"/>
    <w:rsid w:val="00BB0B9D"/>
    <w:rsid w:val="00C3354C"/>
    <w:rsid w:val="00C554CD"/>
    <w:rsid w:val="00D252E8"/>
    <w:rsid w:val="00D740B1"/>
    <w:rsid w:val="00D841C7"/>
    <w:rsid w:val="00D93196"/>
    <w:rsid w:val="00D950C9"/>
    <w:rsid w:val="00DE115B"/>
    <w:rsid w:val="00E11875"/>
    <w:rsid w:val="00E31491"/>
    <w:rsid w:val="00E970CD"/>
    <w:rsid w:val="00F070E9"/>
    <w:rsid w:val="00F62042"/>
    <w:rsid w:val="00F63875"/>
    <w:rsid w:val="00FE65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E59E0"/>
  <w15:docId w15:val="{14FB0DB9-FE95-4BE1-AE6A-A3FB16AB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884" w:hanging="265"/>
      <w:outlineLvl w:val="0"/>
    </w:pPr>
    <w:rPr>
      <w:rFonts w:ascii="Arial" w:eastAsia="Arial" w:hAnsi="Arial" w:cs="Arial"/>
      <w:b/>
      <w:bCs/>
      <w:sz w:val="24"/>
      <w:szCs w:val="24"/>
    </w:rPr>
  </w:style>
  <w:style w:type="paragraph" w:styleId="Ttulo2">
    <w:name w:val="heading 2"/>
    <w:basedOn w:val="Normal"/>
    <w:uiPriority w:val="9"/>
    <w:unhideWhenUsed/>
    <w:qFormat/>
    <w:pPr>
      <w:ind w:left="2057" w:hanging="718"/>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aliases w:val="Bullet List,FooterText,numbered,List Paragraph1,Paragraphe de liste1,lp1,List Paragraph,Fotografía,titulo 3,HOJA,Bolita,BOLADEF,BOLA,Nivel 1 OS,Colorful List Accent 1,Colorful List - Accent 11,Elabora,NORMAL,Use Case List Paragraph,Ha"/>
    <w:basedOn w:val="Normal"/>
    <w:link w:val="PrrafodelistaCar"/>
    <w:uiPriority w:val="34"/>
    <w:qFormat/>
    <w:pPr>
      <w:ind w:left="1339" w:hanging="360"/>
    </w:pPr>
  </w:style>
  <w:style w:type="paragraph" w:customStyle="1" w:styleId="TableParagraph">
    <w:name w:val="Table Paragraph"/>
    <w:basedOn w:val="Normal"/>
    <w:uiPriority w:val="1"/>
    <w:qFormat/>
  </w:style>
  <w:style w:type="paragraph" w:styleId="Listaconvietas">
    <w:name w:val="List Bullet"/>
    <w:basedOn w:val="Normal"/>
    <w:uiPriority w:val="99"/>
    <w:unhideWhenUsed/>
    <w:rsid w:val="00936EB6"/>
    <w:pPr>
      <w:widowControl/>
      <w:numPr>
        <w:numId w:val="10"/>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styleId="Encabezado">
    <w:name w:val="header"/>
    <w:basedOn w:val="Normal"/>
    <w:link w:val="EncabezadoCar"/>
    <w:uiPriority w:val="99"/>
    <w:unhideWhenUsed/>
    <w:rsid w:val="00323F62"/>
    <w:pPr>
      <w:tabs>
        <w:tab w:val="center" w:pos="4419"/>
        <w:tab w:val="right" w:pos="8838"/>
      </w:tabs>
    </w:pPr>
  </w:style>
  <w:style w:type="character" w:customStyle="1" w:styleId="EncabezadoCar">
    <w:name w:val="Encabezado Car"/>
    <w:basedOn w:val="Fuentedeprrafopredeter"/>
    <w:link w:val="Encabezado"/>
    <w:uiPriority w:val="99"/>
    <w:rsid w:val="00323F62"/>
    <w:rPr>
      <w:rFonts w:ascii="Arial MT" w:eastAsia="Arial MT" w:hAnsi="Arial MT" w:cs="Arial MT"/>
      <w:lang w:val="es-ES"/>
    </w:rPr>
  </w:style>
  <w:style w:type="paragraph" w:styleId="Piedepgina">
    <w:name w:val="footer"/>
    <w:basedOn w:val="Normal"/>
    <w:link w:val="PiedepginaCar"/>
    <w:uiPriority w:val="99"/>
    <w:unhideWhenUsed/>
    <w:rsid w:val="00323F62"/>
    <w:pPr>
      <w:tabs>
        <w:tab w:val="center" w:pos="4419"/>
        <w:tab w:val="right" w:pos="8838"/>
      </w:tabs>
    </w:pPr>
  </w:style>
  <w:style w:type="character" w:customStyle="1" w:styleId="PiedepginaCar">
    <w:name w:val="Pie de página Car"/>
    <w:basedOn w:val="Fuentedeprrafopredeter"/>
    <w:link w:val="Piedepgina"/>
    <w:uiPriority w:val="99"/>
    <w:rsid w:val="00323F62"/>
    <w:rPr>
      <w:rFonts w:ascii="Arial MT" w:eastAsia="Arial MT" w:hAnsi="Arial MT" w:cs="Arial MT"/>
      <w:lang w:val="es-ES"/>
    </w:rPr>
  </w:style>
  <w:style w:type="paragraph" w:customStyle="1" w:styleId="Estilo1gn">
    <w:name w:val="Estilo1gn"/>
    <w:basedOn w:val="Normal"/>
    <w:link w:val="Estilo1gnCar"/>
    <w:uiPriority w:val="1"/>
    <w:qFormat/>
    <w:rsid w:val="008337B1"/>
    <w:rPr>
      <w:rFonts w:ascii="Arial" w:eastAsiaTheme="minorHAnsi" w:hAnsi="Arial" w:cs="Arial"/>
      <w:sz w:val="20"/>
      <w:szCs w:val="20"/>
      <w:lang w:val="es-MX"/>
    </w:rPr>
  </w:style>
  <w:style w:type="character" w:customStyle="1" w:styleId="Estilo1gnCar">
    <w:name w:val="Estilo1gn Car"/>
    <w:basedOn w:val="Fuentedeprrafopredeter"/>
    <w:link w:val="Estilo1gn"/>
    <w:uiPriority w:val="1"/>
    <w:rsid w:val="008337B1"/>
    <w:rPr>
      <w:rFonts w:ascii="Arial" w:hAnsi="Arial" w:cs="Arial"/>
      <w:sz w:val="20"/>
      <w:szCs w:val="20"/>
      <w:lang w:val="es-MX"/>
    </w:rPr>
  </w:style>
  <w:style w:type="character" w:customStyle="1" w:styleId="PrrafodelistaCar">
    <w:name w:val="Párrafo de lista Car"/>
    <w:aliases w:val="Bullet List Car,FooterText Car,numbered Car,List Paragraph1 Car,Paragraphe de liste1 Car,lp1 Car,List Paragraph Car,Fotografía Car,titulo 3 Car,HOJA Car,Bolita Car,BOLADEF Car,BOLA Car,Nivel 1 OS Car,Colorful List Accent 1 Car"/>
    <w:link w:val="Prrafodelista"/>
    <w:uiPriority w:val="34"/>
    <w:qFormat/>
    <w:locked/>
    <w:rsid w:val="008337B1"/>
    <w:rPr>
      <w:rFonts w:ascii="Arial MT" w:eastAsia="Arial MT" w:hAnsi="Arial MT" w:cs="Arial MT"/>
      <w:lang w:val="es-ES"/>
    </w:rPr>
  </w:style>
  <w:style w:type="character" w:customStyle="1" w:styleId="InviasNormalCar">
    <w:name w:val="Invias Normal Car"/>
    <w:link w:val="InviasNormal"/>
    <w:locked/>
    <w:rsid w:val="008337B1"/>
    <w:rPr>
      <w:rFonts w:eastAsia="Times New Roman"/>
      <w:szCs w:val="24"/>
      <w:lang w:eastAsia="es-ES"/>
    </w:rPr>
  </w:style>
  <w:style w:type="paragraph" w:customStyle="1" w:styleId="InviasNormal">
    <w:name w:val="Invias Normal"/>
    <w:basedOn w:val="Normal"/>
    <w:link w:val="InviasNormalCar"/>
    <w:qFormat/>
    <w:rsid w:val="008337B1"/>
    <w:pPr>
      <w:widowControl/>
      <w:tabs>
        <w:tab w:val="left" w:pos="-142"/>
      </w:tabs>
      <w:adjustRightInd w:val="0"/>
      <w:spacing w:before="120" w:after="240"/>
      <w:jc w:val="both"/>
    </w:pPr>
    <w:rPr>
      <w:rFonts w:asciiTheme="minorHAnsi" w:eastAsia="Times New Roman" w:hAnsiTheme="minorHAnsi" w:cstheme="minorBidi"/>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1158</Words>
  <Characters>6375</Characters>
  <Application>Microsoft Office Word</Application>
  <DocSecurity>0</DocSecurity>
  <Lines>53</Lines>
  <Paragraphs>15</Paragraphs>
  <ScaleCrop>false</ScaleCrop>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USUARIO</cp:lastModifiedBy>
  <cp:revision>6</cp:revision>
  <cp:lastPrinted>2025-08-06T19:01:00Z</cp:lastPrinted>
  <dcterms:created xsi:type="dcterms:W3CDTF">2026-04-09T19:43:00Z</dcterms:created>
  <dcterms:modified xsi:type="dcterms:W3CDTF">2026-04-09T21:27:00Z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2025-08-06T00:00:00Z</vt:filetime>
  </property>
  <property fmtid="{D5CDD505-2E9C-101B-9397-08002B2CF9AE}" pid="4" name="Producer">
    <vt:lpwstr>macOS Versión 12.7.5 (Compilación 21H1222) Quartz PDFContext</vt:lpwstr>
  </property>
</Properties>
</file>